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20" w:type="dxa"/>
        <w:tblInd w:w="-452" w:type="dxa"/>
        <w:tblCellMar>
          <w:left w:w="0" w:type="dxa"/>
          <w:right w:w="0" w:type="dxa"/>
        </w:tblCellMar>
        <w:tblLook w:val="0000" w:firstRow="0" w:lastRow="0" w:firstColumn="0" w:lastColumn="0" w:noHBand="0" w:noVBand="0"/>
      </w:tblPr>
      <w:tblGrid>
        <w:gridCol w:w="4400"/>
        <w:gridCol w:w="5691"/>
        <w:gridCol w:w="129"/>
      </w:tblGrid>
      <w:tr w:rsidR="00E63091" w:rsidRPr="00D648D5" w:rsidTr="0094269A">
        <w:tc>
          <w:tcPr>
            <w:tcW w:w="4400" w:type="dxa"/>
            <w:tcMar>
              <w:top w:w="0" w:type="dxa"/>
              <w:left w:w="108" w:type="dxa"/>
              <w:bottom w:w="0" w:type="dxa"/>
              <w:right w:w="108" w:type="dxa"/>
            </w:tcMar>
          </w:tcPr>
          <w:p w:rsidR="00E63091" w:rsidRPr="0088091E" w:rsidRDefault="00E63091" w:rsidP="0094269A">
            <w:pPr>
              <w:ind w:left="-52" w:right="-68"/>
              <w:jc w:val="center"/>
              <w:rPr>
                <w:rFonts w:ascii="Times New Roman" w:hAnsi="Times New Roman"/>
                <w:b/>
                <w:sz w:val="28"/>
                <w:szCs w:val="28"/>
              </w:rPr>
            </w:pPr>
            <w:r w:rsidRPr="0088091E">
              <w:rPr>
                <w:rFonts w:ascii="Times New Roman" w:hAnsi="Times New Roman"/>
                <w:b/>
                <w:sz w:val="28"/>
                <w:szCs w:val="28"/>
              </w:rPr>
              <w:t>HỘI ĐỒNG NHÂN DÂN</w:t>
            </w:r>
          </w:p>
          <w:p w:rsidR="00E63091" w:rsidRPr="00D648D5" w:rsidRDefault="00E63091" w:rsidP="0094269A">
            <w:pPr>
              <w:ind w:left="-130" w:right="-108"/>
              <w:jc w:val="center"/>
              <w:rPr>
                <w:rFonts w:ascii="Times New Roman" w:hAnsi="Times New Roman"/>
                <w:b/>
                <w:sz w:val="26"/>
                <w:szCs w:val="26"/>
              </w:rPr>
            </w:pPr>
            <w:r w:rsidRPr="0088091E">
              <w:rPr>
                <w:rFonts w:ascii="Times New Roman" w:hAnsi="Times New Roman"/>
                <w:b/>
                <w:sz w:val="28"/>
                <w:szCs w:val="28"/>
              </w:rPr>
              <w:t>TỈNH HẬU GIANG</w:t>
            </w:r>
          </w:p>
          <w:p w:rsidR="00E63091" w:rsidRPr="00D648D5" w:rsidRDefault="00E63091" w:rsidP="0094269A">
            <w:pPr>
              <w:jc w:val="center"/>
              <w:rPr>
                <w:rFonts w:ascii="Times New Roman" w:hAnsi="Times New Roman"/>
                <w:b/>
                <w:bCs/>
                <w:sz w:val="26"/>
              </w:rPr>
            </w:pPr>
            <w:r>
              <w:rPr>
                <w:rFonts w:ascii="Times New Roman" w:hAnsi="Times New Roman"/>
                <w:b/>
                <w:noProof/>
                <w:sz w:val="28"/>
                <w:szCs w:val="28"/>
                <w:lang w:val="en-US" w:eastAsia="en-US"/>
              </w:rPr>
              <mc:AlternateContent>
                <mc:Choice Requires="wps">
                  <w:drawing>
                    <wp:anchor distT="0" distB="0" distL="114300" distR="114300" simplePos="0" relativeHeight="251659264" behindDoc="0" locked="0" layoutInCell="1" allowOverlap="1" wp14:anchorId="370431DD" wp14:editId="36F9B504">
                      <wp:simplePos x="0" y="0"/>
                      <wp:positionH relativeFrom="column">
                        <wp:posOffset>986155</wp:posOffset>
                      </wp:positionH>
                      <wp:positionV relativeFrom="paragraph">
                        <wp:posOffset>22860</wp:posOffset>
                      </wp:positionV>
                      <wp:extent cx="685800" cy="0"/>
                      <wp:effectExtent l="0" t="0" r="19050" b="19050"/>
                      <wp:wrapNone/>
                      <wp:docPr id="5" name="Straight Connector 5"/>
                      <wp:cNvGraphicFramePr/>
                      <a:graphic xmlns:a="http://schemas.openxmlformats.org/drawingml/2006/main">
                        <a:graphicData uri="http://schemas.microsoft.com/office/word/2010/wordprocessingShape">
                          <wps:wsp>
                            <wps:cNvCnPr/>
                            <wps:spPr>
                              <a:xfrm flipV="1">
                                <a:off x="0" y="0"/>
                                <a:ext cx="6858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1A9D0EF" id="Straight Connector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65pt,1.8pt" to="131.6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" strokecolor="windowText" strokeweight=".5pt">
                      <v:stroke joinstyle="miter"/>
                    </v:line>
                  </w:pict>
                </mc:Fallback>
              </mc:AlternateContent>
            </w:r>
          </w:p>
        </w:tc>
        <w:tc>
          <w:tcPr>
            <w:tcW w:w="5820" w:type="dxa"/>
            <w:gridSpan w:val="2"/>
            <w:tcMar>
              <w:top w:w="0" w:type="dxa"/>
              <w:left w:w="108" w:type="dxa"/>
              <w:bottom w:w="0" w:type="dxa"/>
              <w:right w:w="108" w:type="dxa"/>
            </w:tcMar>
          </w:tcPr>
          <w:p w:rsidR="00E63091" w:rsidRPr="00D648D5" w:rsidRDefault="00E63091" w:rsidP="0094269A">
            <w:pPr>
              <w:ind w:left="-108" w:right="-78"/>
              <w:jc w:val="center"/>
              <w:rPr>
                <w:rFonts w:ascii="Times New Roman" w:hAnsi="Times New Roman"/>
                <w:b/>
                <w:sz w:val="26"/>
                <w:szCs w:val="26"/>
              </w:rPr>
            </w:pPr>
            <w:r w:rsidRPr="00D648D5">
              <w:rPr>
                <w:rFonts w:ascii="Times New Roman" w:hAnsi="Times New Roman"/>
                <w:b/>
                <w:sz w:val="26"/>
                <w:szCs w:val="26"/>
              </w:rPr>
              <w:t>CỘNG HÒA XÃ HỘI CHỦ NGHĨA VIỆT NAM</w:t>
            </w:r>
          </w:p>
          <w:p w:rsidR="00E63091" w:rsidRPr="00D648D5" w:rsidRDefault="00E63091" w:rsidP="0094269A">
            <w:pPr>
              <w:ind w:left="-108" w:right="-78"/>
              <w:jc w:val="center"/>
              <w:rPr>
                <w:rFonts w:ascii="Times New Roman" w:hAnsi="Times New Roman"/>
                <w:b/>
                <w:sz w:val="28"/>
                <w:szCs w:val="28"/>
                <w:lang w:val="pt-BR"/>
              </w:rPr>
            </w:pPr>
            <w:r w:rsidRPr="00D648D5">
              <w:rPr>
                <w:rFonts w:ascii="Times New Roman" w:hAnsi="Times New Roman"/>
                <w:b/>
                <w:sz w:val="26"/>
                <w:szCs w:val="26"/>
                <w:lang w:val="pt-BR"/>
              </w:rPr>
              <w:t xml:space="preserve">    </w:t>
            </w:r>
            <w:r w:rsidRPr="00D648D5">
              <w:rPr>
                <w:rFonts w:ascii="Times New Roman" w:hAnsi="Times New Roman"/>
                <w:b/>
                <w:sz w:val="28"/>
                <w:szCs w:val="28"/>
                <w:lang w:val="pt-BR"/>
              </w:rPr>
              <w:t>Độc lập - Tự do - Hạnh phúc</w:t>
            </w:r>
          </w:p>
          <w:p w:rsidR="00E63091" w:rsidRPr="00D648D5" w:rsidRDefault="00E63091" w:rsidP="0094269A">
            <w:pPr>
              <w:jc w:val="center"/>
              <w:rPr>
                <w:rFonts w:ascii="Times New Roman" w:hAnsi="Times New Roman"/>
                <w:sz w:val="26"/>
              </w:rPr>
            </w:pPr>
            <w:r>
              <w:rPr>
                <w:rFonts w:ascii="Times New Roman" w:hAnsi="Times New Roman"/>
                <w:noProof/>
                <w:sz w:val="26"/>
                <w:lang w:val="en-US" w:eastAsia="en-US"/>
              </w:rPr>
              <mc:AlternateContent>
                <mc:Choice Requires="wps">
                  <w:drawing>
                    <wp:anchor distT="0" distB="0" distL="114300" distR="114300" simplePos="0" relativeHeight="251660288" behindDoc="0" locked="0" layoutInCell="1" allowOverlap="1" wp14:anchorId="24A22A1B" wp14:editId="7C360481">
                      <wp:simplePos x="0" y="0"/>
                      <wp:positionH relativeFrom="column">
                        <wp:posOffset>773430</wp:posOffset>
                      </wp:positionH>
                      <wp:positionV relativeFrom="paragraph">
                        <wp:posOffset>27940</wp:posOffset>
                      </wp:positionV>
                      <wp:extent cx="2152650" cy="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215265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137BE0" id="Straight Connector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9pt,2.2pt" to="230.4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" strokecolor="windowText" strokeweight=".5pt">
                      <v:stroke joinstyle="miter"/>
                    </v:line>
                  </w:pict>
                </mc:Fallback>
              </mc:AlternateContent>
            </w:r>
          </w:p>
        </w:tc>
      </w:tr>
      <w:tr w:rsidR="00E63091" w:rsidRPr="00D648D5" w:rsidTr="0094269A">
        <w:tc>
          <w:tcPr>
            <w:tcW w:w="4400" w:type="dxa"/>
            <w:tcMar>
              <w:top w:w="0" w:type="dxa"/>
              <w:left w:w="108" w:type="dxa"/>
              <w:bottom w:w="0" w:type="dxa"/>
              <w:right w:w="108" w:type="dxa"/>
            </w:tcMar>
          </w:tcPr>
          <w:p w:rsidR="00E63091" w:rsidRPr="0088091E" w:rsidRDefault="00E63091" w:rsidP="0094269A">
            <w:pPr>
              <w:jc w:val="center"/>
              <w:rPr>
                <w:rFonts w:ascii="Times New Roman" w:hAnsi="Times New Roman"/>
                <w:sz w:val="28"/>
                <w:szCs w:val="28"/>
                <w:lang w:val="en-US"/>
              </w:rPr>
            </w:pPr>
            <w:r w:rsidRPr="0088091E">
              <w:rPr>
                <w:rFonts w:ascii="Times New Roman" w:hAnsi="Times New Roman"/>
                <w:sz w:val="28"/>
                <w:szCs w:val="28"/>
              </w:rPr>
              <w:t>Số:         /</w:t>
            </w:r>
            <w:r w:rsidRPr="0088091E">
              <w:rPr>
                <w:rFonts w:ascii="Times New Roman" w:hAnsi="Times New Roman"/>
                <w:sz w:val="28"/>
                <w:szCs w:val="28"/>
                <w:lang w:val="en-US"/>
              </w:rPr>
              <w:t>2021/NQ-HĐND</w:t>
            </w:r>
          </w:p>
        </w:tc>
        <w:tc>
          <w:tcPr>
            <w:tcW w:w="5820" w:type="dxa"/>
            <w:gridSpan w:val="2"/>
            <w:tcMar>
              <w:top w:w="0" w:type="dxa"/>
              <w:left w:w="108" w:type="dxa"/>
              <w:bottom w:w="0" w:type="dxa"/>
              <w:right w:w="108" w:type="dxa"/>
            </w:tcMar>
          </w:tcPr>
          <w:p w:rsidR="00E63091" w:rsidRPr="0088091E" w:rsidRDefault="00E63091" w:rsidP="0094269A">
            <w:pPr>
              <w:jc w:val="center"/>
              <w:rPr>
                <w:rFonts w:ascii="Times New Roman" w:hAnsi="Times New Roman"/>
                <w:i/>
                <w:sz w:val="28"/>
                <w:szCs w:val="28"/>
              </w:rPr>
            </w:pPr>
            <w:r w:rsidRPr="0088091E">
              <w:rPr>
                <w:rFonts w:ascii="Times New Roman" w:hAnsi="Times New Roman"/>
                <w:i/>
                <w:sz w:val="28"/>
                <w:szCs w:val="28"/>
                <w:lang w:val="pt-BR"/>
              </w:rPr>
              <w:t>Hậu Giang, ngày        tháng  7  năm 2021</w:t>
            </w:r>
          </w:p>
        </w:tc>
      </w:tr>
      <w:tr w:rsidR="00E63091" w:rsidRPr="00D648D5" w:rsidTr="0094269A">
        <w:trPr>
          <w:gridAfter w:val="1"/>
          <w:wAfter w:w="129" w:type="dxa"/>
        </w:trPr>
        <w:tc>
          <w:tcPr>
            <w:tcW w:w="10091" w:type="dxa"/>
            <w:gridSpan w:val="2"/>
            <w:tcMar>
              <w:top w:w="0" w:type="dxa"/>
              <w:left w:w="108" w:type="dxa"/>
              <w:bottom w:w="0" w:type="dxa"/>
              <w:right w:w="108" w:type="dxa"/>
            </w:tcMar>
          </w:tcPr>
          <w:p w:rsidR="00E63091" w:rsidRPr="00351480" w:rsidRDefault="00351480" w:rsidP="00351480">
            <w:pPr>
              <w:spacing w:before="120"/>
              <w:rPr>
                <w:rFonts w:ascii="Times New Roman" w:hAnsi="Times New Roman"/>
                <w:szCs w:val="28"/>
                <w:lang w:val="en-US"/>
              </w:rPr>
            </w:pPr>
            <w:r>
              <w:rPr>
                <w:rFonts w:ascii="Times New Roman" w:hAnsi="Times New Roman"/>
                <w:sz w:val="28"/>
                <w:szCs w:val="36"/>
                <w:lang w:val="en-US"/>
              </w:rPr>
              <w:t xml:space="preserve">                     </w:t>
            </w:r>
            <w:r w:rsidRPr="00351480">
              <w:rPr>
                <w:rFonts w:ascii="Times New Roman" w:hAnsi="Times New Roman"/>
                <w:sz w:val="28"/>
                <w:szCs w:val="36"/>
              </w:rPr>
              <w:t>(DỰ THẢO)</w:t>
            </w:r>
          </w:p>
        </w:tc>
      </w:tr>
    </w:tbl>
    <w:p w:rsidR="00864595" w:rsidRPr="00505FBC" w:rsidRDefault="00864595" w:rsidP="00864595">
      <w:pPr>
        <w:pStyle w:val="BodyTextIndent"/>
        <w:ind w:firstLine="0"/>
        <w:jc w:val="center"/>
        <w:rPr>
          <w:b/>
          <w:lang w:val="vi-VN"/>
        </w:rPr>
      </w:pPr>
      <w:r w:rsidRPr="00505FBC">
        <w:rPr>
          <w:b/>
          <w:lang w:val="vi-VN"/>
        </w:rPr>
        <w:t>NGHỊ QUYẾT</w:t>
      </w:r>
    </w:p>
    <w:p w:rsidR="00313343" w:rsidRPr="00505FBC" w:rsidRDefault="00E85862" w:rsidP="005F5290">
      <w:pPr>
        <w:pStyle w:val="BodyTextIndent"/>
        <w:spacing w:before="0" w:after="0"/>
        <w:ind w:firstLine="0"/>
        <w:jc w:val="center"/>
        <w:rPr>
          <w:b/>
          <w:lang w:val="vi-VN"/>
        </w:rPr>
      </w:pPr>
      <w:r w:rsidRPr="00505FBC">
        <w:rPr>
          <w:b/>
          <w:szCs w:val="28"/>
          <w:lang w:val="vi-VN"/>
        </w:rPr>
        <w:t>Sửa đổi, bổ</w:t>
      </w:r>
      <w:r w:rsidR="00313343" w:rsidRPr="00505FBC">
        <w:rPr>
          <w:b/>
          <w:szCs w:val="28"/>
          <w:lang w:val="vi-VN"/>
        </w:rPr>
        <w:t xml:space="preserve"> sung d</w:t>
      </w:r>
      <w:r w:rsidR="00864595" w:rsidRPr="00505FBC">
        <w:rPr>
          <w:b/>
          <w:szCs w:val="28"/>
          <w:lang w:val="vi-VN"/>
        </w:rPr>
        <w:t xml:space="preserve">anh mục công trình, dự án </w:t>
      </w:r>
      <w:r w:rsidR="00864595" w:rsidRPr="00505FBC">
        <w:rPr>
          <w:b/>
          <w:lang w:val="vi-VN"/>
        </w:rPr>
        <w:t>phát triển kinh tế -</w:t>
      </w:r>
      <w:r w:rsidR="005F5290" w:rsidRPr="00505FBC">
        <w:rPr>
          <w:b/>
          <w:lang w:val="vi-VN"/>
        </w:rPr>
        <w:t xml:space="preserve"> </w:t>
      </w:r>
      <w:r w:rsidR="00864595" w:rsidRPr="00505FBC">
        <w:rPr>
          <w:b/>
          <w:lang w:val="vi-VN"/>
        </w:rPr>
        <w:t>xã hội vì lợi ích Quốc gia, công cộng cần thu hồi đất và các công trình, dự án</w:t>
      </w:r>
    </w:p>
    <w:p w:rsidR="00313343" w:rsidRPr="00505FBC" w:rsidRDefault="00864595" w:rsidP="005F5290">
      <w:pPr>
        <w:pStyle w:val="BodyTextIndent"/>
        <w:spacing w:before="0" w:after="0"/>
        <w:ind w:firstLine="0"/>
        <w:jc w:val="center"/>
        <w:rPr>
          <w:b/>
          <w:lang w:val="vi-VN"/>
        </w:rPr>
      </w:pPr>
      <w:r w:rsidRPr="00505FBC">
        <w:rPr>
          <w:b/>
          <w:lang w:val="vi-VN"/>
        </w:rPr>
        <w:t xml:space="preserve"> có sử dụng đất phải chuyển m</w:t>
      </w:r>
      <w:r w:rsidR="00313343" w:rsidRPr="00505FBC">
        <w:rPr>
          <w:b/>
          <w:lang w:val="vi-VN"/>
        </w:rPr>
        <w:t>ục đích sử dụng đất trồng lúa</w:t>
      </w:r>
    </w:p>
    <w:p w:rsidR="00864595" w:rsidRPr="00505FBC" w:rsidRDefault="00313343" w:rsidP="005F5290">
      <w:pPr>
        <w:pStyle w:val="BodyTextIndent"/>
        <w:spacing w:before="0" w:after="0"/>
        <w:ind w:firstLine="0"/>
        <w:jc w:val="center"/>
        <w:rPr>
          <w:b/>
          <w:lang w:val="vi-VN"/>
        </w:rPr>
      </w:pPr>
      <w:r w:rsidRPr="00505FBC">
        <w:rPr>
          <w:b/>
          <w:lang w:val="vi-VN"/>
        </w:rPr>
        <w:t xml:space="preserve"> </w:t>
      </w:r>
      <w:r w:rsidR="00864595" w:rsidRPr="00505FBC">
        <w:rPr>
          <w:b/>
          <w:lang w:val="vi-VN"/>
        </w:rPr>
        <w:t>trên địa bàn tỉnh Hậu Giang năm 20</w:t>
      </w:r>
      <w:r w:rsidR="00A26186" w:rsidRPr="00505FBC">
        <w:rPr>
          <w:b/>
          <w:lang w:val="vi-VN"/>
        </w:rPr>
        <w:t>21</w:t>
      </w:r>
      <w:r w:rsidRPr="00505FBC">
        <w:rPr>
          <w:b/>
          <w:lang w:val="vi-VN"/>
        </w:rPr>
        <w:t xml:space="preserve"> (lần 3)</w:t>
      </w:r>
    </w:p>
    <w:p w:rsidR="00864595" w:rsidRPr="00505FBC" w:rsidRDefault="00892A17" w:rsidP="00864595">
      <w:pPr>
        <w:pStyle w:val="BodyTextIndent"/>
        <w:spacing w:before="0"/>
        <w:ind w:firstLine="0"/>
        <w:jc w:val="center"/>
        <w:rPr>
          <w:lang w:val="vi-VN"/>
        </w:rPr>
      </w:pPr>
      <w:r w:rsidRPr="00505FBC">
        <w:rPr>
          <w:b/>
          <w:noProof/>
        </w:rPr>
        <mc:AlternateContent>
          <mc:Choice Requires="wps">
            <w:drawing>
              <wp:anchor distT="0" distB="0" distL="114300" distR="114300" simplePos="0" relativeHeight="251656192" behindDoc="0" locked="0" layoutInCell="1" allowOverlap="1">
                <wp:simplePos x="0" y="0"/>
                <wp:positionH relativeFrom="column">
                  <wp:posOffset>1981200</wp:posOffset>
                </wp:positionH>
                <wp:positionV relativeFrom="paragraph">
                  <wp:posOffset>10795</wp:posOffset>
                </wp:positionV>
                <wp:extent cx="1786890" cy="0"/>
                <wp:effectExtent l="13335" t="6985" r="9525" b="12065"/>
                <wp:wrapNone/>
                <wp:docPr id="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68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72456" id="Line 2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pt,.85pt" to="296.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yuXEw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"/>
            </w:pict>
          </mc:Fallback>
        </mc:AlternateContent>
      </w:r>
    </w:p>
    <w:p w:rsidR="00864595" w:rsidRPr="00505FBC" w:rsidRDefault="00864595" w:rsidP="00864595">
      <w:pPr>
        <w:pStyle w:val="BodyTextIndent"/>
        <w:spacing w:before="0" w:after="0"/>
        <w:ind w:firstLine="0"/>
        <w:jc w:val="center"/>
        <w:rPr>
          <w:b/>
          <w:lang w:val="vi-VN"/>
        </w:rPr>
      </w:pPr>
      <w:r w:rsidRPr="00505FBC">
        <w:rPr>
          <w:b/>
          <w:lang w:val="vi-VN"/>
        </w:rPr>
        <w:t>HỘI ĐỒNG NHÂN DÂN TỈNH HẬU GIANG</w:t>
      </w:r>
    </w:p>
    <w:p w:rsidR="00864595" w:rsidRPr="00505FBC" w:rsidRDefault="00864595" w:rsidP="00864595">
      <w:pPr>
        <w:pStyle w:val="BodyTextIndent"/>
        <w:spacing w:before="0" w:after="0"/>
        <w:ind w:firstLine="0"/>
        <w:jc w:val="center"/>
        <w:rPr>
          <w:b/>
          <w:lang w:val="vi-VN"/>
        </w:rPr>
      </w:pPr>
      <w:r w:rsidRPr="00505FBC">
        <w:rPr>
          <w:b/>
          <w:lang w:val="vi-VN"/>
        </w:rPr>
        <w:t xml:space="preserve">KHÓA X KỲ HỌP </w:t>
      </w:r>
      <w:r w:rsidR="00C9596F" w:rsidRPr="00505FBC">
        <w:rPr>
          <w:b/>
          <w:lang w:val="vi-VN"/>
        </w:rPr>
        <w:t xml:space="preserve">THỨ </w:t>
      </w:r>
      <w:r w:rsidR="00663150" w:rsidRPr="00505FBC">
        <w:rPr>
          <w:b/>
          <w:lang w:val="vi-VN"/>
        </w:rPr>
        <w:t>HAI</w:t>
      </w:r>
    </w:p>
    <w:p w:rsidR="00864595" w:rsidRPr="00505FBC" w:rsidRDefault="00864595" w:rsidP="00864595">
      <w:pPr>
        <w:pStyle w:val="BodyTextIndent"/>
        <w:spacing w:before="0" w:after="0"/>
        <w:ind w:firstLine="0"/>
        <w:jc w:val="center"/>
        <w:rPr>
          <w:b/>
          <w:lang w:val="vi-VN"/>
        </w:rPr>
      </w:pPr>
    </w:p>
    <w:p w:rsidR="00864595" w:rsidRPr="00505FBC" w:rsidRDefault="00864595" w:rsidP="00BB524F">
      <w:pPr>
        <w:spacing w:before="120" w:after="120"/>
        <w:ind w:firstLine="720"/>
        <w:jc w:val="both"/>
        <w:rPr>
          <w:rFonts w:ascii="Times New Roman" w:hAnsi="Times New Roman"/>
          <w:i/>
          <w:sz w:val="28"/>
          <w:szCs w:val="28"/>
        </w:rPr>
      </w:pPr>
      <w:r w:rsidRPr="00505FBC">
        <w:rPr>
          <w:rFonts w:ascii="Times New Roman" w:hAnsi="Times New Roman"/>
          <w:i/>
          <w:sz w:val="28"/>
          <w:szCs w:val="28"/>
        </w:rPr>
        <w:t>Căn cứ Luật Tổ chức chính quyền địa phương ngày 19 tháng 6 năm 2015;</w:t>
      </w:r>
    </w:p>
    <w:p w:rsidR="00C9596F" w:rsidRPr="00505FBC" w:rsidRDefault="00313343" w:rsidP="00BB524F">
      <w:pPr>
        <w:spacing w:before="120" w:after="120"/>
        <w:ind w:firstLine="720"/>
        <w:jc w:val="both"/>
        <w:rPr>
          <w:rFonts w:ascii="Times New Roman" w:hAnsi="Times New Roman"/>
          <w:i/>
          <w:sz w:val="28"/>
          <w:szCs w:val="28"/>
        </w:rPr>
      </w:pPr>
      <w:r w:rsidRPr="00505FBC">
        <w:rPr>
          <w:rFonts w:ascii="Times New Roman" w:hAnsi="Times New Roman"/>
          <w:i/>
          <w:sz w:val="28"/>
          <w:szCs w:val="28"/>
        </w:rPr>
        <w:t>Căn cứ Luật sửa đổ</w:t>
      </w:r>
      <w:r w:rsidR="00C9596F" w:rsidRPr="00505FBC">
        <w:rPr>
          <w:rFonts w:ascii="Times New Roman" w:hAnsi="Times New Roman"/>
          <w:i/>
          <w:sz w:val="28"/>
          <w:szCs w:val="28"/>
        </w:rPr>
        <w:t xml:space="preserve">i, bổ sung một số điều của Luật Tổ chức Chính phủ và </w:t>
      </w:r>
      <w:r w:rsidR="0093707E" w:rsidRPr="00505FBC">
        <w:rPr>
          <w:rFonts w:ascii="Times New Roman" w:hAnsi="Times New Roman"/>
          <w:i/>
          <w:sz w:val="28"/>
          <w:szCs w:val="28"/>
        </w:rPr>
        <w:t xml:space="preserve">Luật </w:t>
      </w:r>
      <w:r w:rsidR="00C9596F" w:rsidRPr="00505FBC">
        <w:rPr>
          <w:rFonts w:ascii="Times New Roman" w:hAnsi="Times New Roman"/>
          <w:i/>
          <w:sz w:val="28"/>
          <w:szCs w:val="28"/>
        </w:rPr>
        <w:t>Tổ chức chính quyền địa phương ngày 22 tháng 11 năm 2019</w:t>
      </w:r>
      <w:r w:rsidR="000302EB" w:rsidRPr="00505FBC">
        <w:rPr>
          <w:rFonts w:ascii="Times New Roman" w:hAnsi="Times New Roman"/>
          <w:i/>
          <w:sz w:val="28"/>
          <w:szCs w:val="28"/>
        </w:rPr>
        <w:t>;</w:t>
      </w:r>
    </w:p>
    <w:p w:rsidR="00864595" w:rsidRPr="00505FBC" w:rsidRDefault="00864595" w:rsidP="00BB524F">
      <w:pPr>
        <w:spacing w:before="120" w:after="120"/>
        <w:ind w:firstLine="720"/>
        <w:jc w:val="both"/>
        <w:rPr>
          <w:rFonts w:ascii="Times New Roman" w:hAnsi="Times New Roman"/>
          <w:i/>
          <w:spacing w:val="-10"/>
          <w:sz w:val="28"/>
          <w:szCs w:val="28"/>
        </w:rPr>
      </w:pPr>
      <w:r w:rsidRPr="00505FBC">
        <w:rPr>
          <w:rFonts w:ascii="Times New Roman" w:hAnsi="Times New Roman"/>
          <w:i/>
          <w:spacing w:val="-10"/>
          <w:sz w:val="28"/>
          <w:szCs w:val="28"/>
        </w:rPr>
        <w:t>Căn cứ Luật Ban hành văn bản quy phạm pháp luật ngày 22 tháng 6 năm 2015;</w:t>
      </w:r>
    </w:p>
    <w:p w:rsidR="005E3A46" w:rsidRPr="00505FBC" w:rsidRDefault="005E3A46" w:rsidP="00BB524F">
      <w:pPr>
        <w:spacing w:before="120" w:after="120"/>
        <w:ind w:firstLine="720"/>
        <w:jc w:val="both"/>
        <w:rPr>
          <w:rFonts w:ascii="Times New Roman" w:hAnsi="Times New Roman"/>
          <w:i/>
          <w:sz w:val="28"/>
          <w:szCs w:val="28"/>
        </w:rPr>
      </w:pPr>
      <w:r w:rsidRPr="00505FBC">
        <w:rPr>
          <w:rFonts w:ascii="Times New Roman" w:hAnsi="Times New Roman"/>
          <w:i/>
          <w:spacing w:val="-10"/>
          <w:sz w:val="28"/>
          <w:szCs w:val="28"/>
        </w:rPr>
        <w:t xml:space="preserve">Căn cứ </w:t>
      </w:r>
      <w:r w:rsidRPr="00505FBC">
        <w:rPr>
          <w:rFonts w:ascii="Times New Roman" w:hAnsi="Times New Roman"/>
          <w:i/>
          <w:sz w:val="28"/>
          <w:szCs w:val="28"/>
        </w:rPr>
        <w:t>Luật sửa đổi, bổ sung một số điều của Luật Ban hành văn bản quy phạm pháp luật ngày 18 tháng 6 năm 2020;</w:t>
      </w:r>
    </w:p>
    <w:p w:rsidR="009E4AB1" w:rsidRPr="00505FBC" w:rsidRDefault="009E4AB1" w:rsidP="00BB524F">
      <w:pPr>
        <w:spacing w:before="120" w:after="120"/>
        <w:ind w:firstLine="720"/>
        <w:jc w:val="both"/>
        <w:rPr>
          <w:rFonts w:ascii="Times New Roman" w:hAnsi="Times New Roman"/>
          <w:i/>
          <w:sz w:val="28"/>
          <w:szCs w:val="28"/>
        </w:rPr>
      </w:pPr>
      <w:r w:rsidRPr="00505FBC">
        <w:rPr>
          <w:rFonts w:ascii="Times New Roman" w:hAnsi="Times New Roman"/>
          <w:i/>
          <w:sz w:val="28"/>
          <w:szCs w:val="28"/>
        </w:rPr>
        <w:t>Căn cứ Luật Đất đai ngày 29 tháng 11 năm 2013;</w:t>
      </w:r>
    </w:p>
    <w:p w:rsidR="00815B16" w:rsidRPr="00505FBC" w:rsidRDefault="00815B16" w:rsidP="00BB524F">
      <w:pPr>
        <w:spacing w:before="120" w:after="120"/>
        <w:ind w:firstLine="720"/>
        <w:jc w:val="both"/>
        <w:rPr>
          <w:rFonts w:ascii="Times New Roman" w:hAnsi="Times New Roman"/>
          <w:i/>
          <w:sz w:val="28"/>
          <w:szCs w:val="28"/>
        </w:rPr>
      </w:pPr>
      <w:r w:rsidRPr="00505FBC">
        <w:rPr>
          <w:rFonts w:ascii="Times New Roman" w:hAnsi="Times New Roman"/>
          <w:i/>
          <w:sz w:val="28"/>
          <w:szCs w:val="28"/>
        </w:rPr>
        <w:t xml:space="preserve">Căn cứ </w:t>
      </w:r>
      <w:bookmarkStart w:id="0" w:name="loai_1_name"/>
      <w:r w:rsidRPr="00505FBC">
        <w:rPr>
          <w:rFonts w:ascii="Times New Roman" w:hAnsi="Times New Roman"/>
          <w:i/>
          <w:sz w:val="28"/>
          <w:szCs w:val="28"/>
        </w:rPr>
        <w:t xml:space="preserve">Luật </w:t>
      </w:r>
      <w:r w:rsidR="00A1061D" w:rsidRPr="00505FBC">
        <w:rPr>
          <w:rFonts w:ascii="Times New Roman" w:hAnsi="Times New Roman"/>
          <w:i/>
          <w:sz w:val="28"/>
          <w:szCs w:val="28"/>
        </w:rPr>
        <w:t>s</w:t>
      </w:r>
      <w:r w:rsidRPr="00505FBC">
        <w:rPr>
          <w:rFonts w:ascii="Times New Roman" w:hAnsi="Times New Roman"/>
          <w:i/>
          <w:sz w:val="28"/>
          <w:szCs w:val="28"/>
        </w:rPr>
        <w:t>ửa đổi, bổ sung một số điều của 37 Luật có liên quan đến quy hoạch</w:t>
      </w:r>
      <w:bookmarkEnd w:id="0"/>
      <w:r w:rsidRPr="00505FBC">
        <w:rPr>
          <w:rFonts w:ascii="Times New Roman" w:hAnsi="Times New Roman"/>
          <w:i/>
          <w:sz w:val="28"/>
          <w:szCs w:val="28"/>
        </w:rPr>
        <w:t xml:space="preserve"> ngày </w:t>
      </w:r>
      <w:r w:rsidR="00E11952" w:rsidRPr="00505FBC">
        <w:rPr>
          <w:rFonts w:ascii="Times New Roman" w:hAnsi="Times New Roman"/>
          <w:i/>
          <w:sz w:val="28"/>
          <w:szCs w:val="28"/>
        </w:rPr>
        <w:t>20 tháng 11 năm 2018;</w:t>
      </w:r>
    </w:p>
    <w:p w:rsidR="00864595" w:rsidRPr="00505FBC" w:rsidRDefault="00864595" w:rsidP="00BB524F">
      <w:pPr>
        <w:spacing w:before="120" w:after="120"/>
        <w:ind w:firstLine="720"/>
        <w:jc w:val="both"/>
        <w:rPr>
          <w:rFonts w:ascii="Times New Roman" w:hAnsi="Times New Roman"/>
          <w:i/>
          <w:iCs/>
          <w:sz w:val="28"/>
          <w:szCs w:val="28"/>
        </w:rPr>
      </w:pPr>
      <w:r w:rsidRPr="00505FBC">
        <w:rPr>
          <w:rFonts w:ascii="Times New Roman" w:hAnsi="Times New Roman"/>
          <w:i/>
          <w:iCs/>
          <w:sz w:val="28"/>
          <w:szCs w:val="28"/>
        </w:rPr>
        <w:t>Căn cứ Nghị định số 43/2014/NĐ-CP ngày 15 tháng 5 năm 2014 của Chính phủ quy định chi tiết thi hành một số</w:t>
      </w:r>
      <w:r w:rsidR="00E72B2D" w:rsidRPr="00505FBC">
        <w:rPr>
          <w:rFonts w:ascii="Times New Roman" w:hAnsi="Times New Roman"/>
          <w:i/>
          <w:iCs/>
          <w:sz w:val="28"/>
          <w:szCs w:val="28"/>
        </w:rPr>
        <w:t xml:space="preserve"> điều của Luật Đất đai</w:t>
      </w:r>
      <w:r w:rsidRPr="00505FBC">
        <w:rPr>
          <w:rFonts w:ascii="Times New Roman" w:hAnsi="Times New Roman"/>
          <w:i/>
          <w:iCs/>
          <w:sz w:val="28"/>
          <w:szCs w:val="28"/>
        </w:rPr>
        <w:t>;</w:t>
      </w:r>
    </w:p>
    <w:p w:rsidR="00864595" w:rsidRPr="00505FBC" w:rsidRDefault="00864595" w:rsidP="00BB524F">
      <w:pPr>
        <w:spacing w:before="120" w:after="120"/>
        <w:ind w:right="-28"/>
        <w:jc w:val="both"/>
        <w:rPr>
          <w:rFonts w:ascii="Times New Roman" w:hAnsi="Times New Roman"/>
          <w:i/>
          <w:spacing w:val="-4"/>
          <w:sz w:val="28"/>
          <w:szCs w:val="28"/>
        </w:rPr>
      </w:pPr>
      <w:r w:rsidRPr="00505FBC">
        <w:rPr>
          <w:rFonts w:ascii="Times New Roman" w:hAnsi="Times New Roman"/>
          <w:i/>
          <w:sz w:val="28"/>
          <w:szCs w:val="28"/>
        </w:rPr>
        <w:tab/>
      </w:r>
      <w:r w:rsidRPr="00505FBC">
        <w:rPr>
          <w:rFonts w:ascii="Times New Roman" w:hAnsi="Times New Roman"/>
          <w:i/>
          <w:spacing w:val="-4"/>
          <w:sz w:val="28"/>
          <w:szCs w:val="28"/>
        </w:rPr>
        <w:t>Căn cứ Nghị định số 01/2017/NĐ-CP ngày 06 tháng 01 năm 2017 của Chính phủ sửa đổi, bổ sung một số nghị định quy định chi tiết thi hành Luật Đất đai;</w:t>
      </w:r>
    </w:p>
    <w:p w:rsidR="00313343" w:rsidRPr="00505FBC" w:rsidRDefault="00313343" w:rsidP="00313343">
      <w:pPr>
        <w:spacing w:before="120" w:after="120"/>
        <w:ind w:right="-28" w:firstLine="720"/>
        <w:jc w:val="both"/>
        <w:rPr>
          <w:rFonts w:ascii="Times New Roman" w:hAnsi="Times New Roman"/>
          <w:i/>
          <w:spacing w:val="-6"/>
          <w:sz w:val="28"/>
          <w:szCs w:val="28"/>
        </w:rPr>
      </w:pPr>
      <w:r w:rsidRPr="00505FBC">
        <w:rPr>
          <w:rFonts w:ascii="Times New Roman" w:hAnsi="Times New Roman"/>
          <w:i/>
          <w:spacing w:val="-6"/>
          <w:sz w:val="28"/>
          <w:szCs w:val="28"/>
        </w:rPr>
        <w:t>Căn cứ Nghị định số 148/2020/NĐ-CP ngày 18 tháng 12 năm 2020 của Chính phủ sửa đổi, bổ sung một số nghị định quy định chi tiết thi hành Luật Đất đai;</w:t>
      </w:r>
    </w:p>
    <w:p w:rsidR="00504E66" w:rsidRPr="00505FBC" w:rsidRDefault="00504E66" w:rsidP="00504E66">
      <w:pPr>
        <w:spacing w:before="120"/>
        <w:ind w:right="-28" w:firstLine="720"/>
        <w:jc w:val="both"/>
        <w:rPr>
          <w:rFonts w:ascii="Times New Roman" w:hAnsi="Times New Roman"/>
          <w:bCs/>
          <w:i/>
          <w:sz w:val="28"/>
          <w:szCs w:val="28"/>
          <w:lang w:val="nl-NL"/>
        </w:rPr>
      </w:pPr>
      <w:r w:rsidRPr="00505FBC">
        <w:rPr>
          <w:rFonts w:ascii="Times New Roman" w:hAnsi="Times New Roman"/>
          <w:bCs/>
          <w:i/>
          <w:sz w:val="28"/>
          <w:szCs w:val="28"/>
          <w:lang w:val="nl-NL"/>
        </w:rPr>
        <w:t>Căn cứ Thông tư số 01/2021/TT-BTNMT ngày 12 tháng 4 năm 2021 của Bộ trưởng Bộ Tài nguyên và Môi trường quy định kỹ thuật việc lập, điều chỉnh quy hoạch, kế hoạch sử dụng đất;</w:t>
      </w:r>
    </w:p>
    <w:p w:rsidR="00864595" w:rsidRPr="00505FBC" w:rsidRDefault="00313343" w:rsidP="00BB524F">
      <w:pPr>
        <w:pStyle w:val="BodyTextIndent"/>
        <w:ind w:firstLine="0"/>
        <w:rPr>
          <w:b/>
          <w:i/>
          <w:lang w:val="vi-VN"/>
        </w:rPr>
      </w:pPr>
      <w:r w:rsidRPr="00505FBC">
        <w:rPr>
          <w:bCs/>
          <w:i/>
          <w:szCs w:val="28"/>
          <w:lang w:val="vi-VN"/>
        </w:rPr>
        <w:tab/>
      </w:r>
      <w:r w:rsidR="00E63091" w:rsidRPr="00D648D5">
        <w:rPr>
          <w:bCs/>
          <w:i/>
          <w:szCs w:val="28"/>
          <w:lang w:val="vi-VN"/>
        </w:rPr>
        <w:t xml:space="preserve">Xét Tờ trình số </w:t>
      </w:r>
      <w:r w:rsidR="00E63091">
        <w:rPr>
          <w:bCs/>
          <w:i/>
          <w:szCs w:val="28"/>
        </w:rPr>
        <w:t>92</w:t>
      </w:r>
      <w:r w:rsidR="00E63091" w:rsidRPr="00D648D5">
        <w:rPr>
          <w:bCs/>
          <w:i/>
          <w:szCs w:val="28"/>
          <w:lang w:val="vi-VN"/>
        </w:rPr>
        <w:t>/TTr-UBND ngày</w:t>
      </w:r>
      <w:r w:rsidR="00E63091">
        <w:rPr>
          <w:bCs/>
          <w:i/>
          <w:szCs w:val="28"/>
          <w:lang w:val="vi-VN"/>
        </w:rPr>
        <w:t xml:space="preserve"> 28</w:t>
      </w:r>
      <w:r w:rsidR="00E63091">
        <w:rPr>
          <w:bCs/>
          <w:i/>
          <w:szCs w:val="28"/>
        </w:rPr>
        <w:t xml:space="preserve"> </w:t>
      </w:r>
      <w:r w:rsidR="00E63091" w:rsidRPr="00D648D5">
        <w:rPr>
          <w:bCs/>
          <w:i/>
          <w:szCs w:val="28"/>
          <w:lang w:val="vi-VN"/>
        </w:rPr>
        <w:t xml:space="preserve">tháng </w:t>
      </w:r>
      <w:r w:rsidR="00E63091">
        <w:rPr>
          <w:bCs/>
          <w:i/>
          <w:szCs w:val="28"/>
        </w:rPr>
        <w:t>6</w:t>
      </w:r>
      <w:r w:rsidR="00E63091" w:rsidRPr="00D648D5">
        <w:rPr>
          <w:bCs/>
          <w:i/>
          <w:szCs w:val="28"/>
          <w:lang w:val="vi-VN"/>
        </w:rPr>
        <w:t xml:space="preserve"> năm 20</w:t>
      </w:r>
      <w:r w:rsidR="00E63091" w:rsidRPr="00D648D5">
        <w:rPr>
          <w:bCs/>
          <w:i/>
          <w:szCs w:val="28"/>
        </w:rPr>
        <w:t>21</w:t>
      </w:r>
      <w:r w:rsidR="00E63091" w:rsidRPr="00D648D5">
        <w:rPr>
          <w:bCs/>
          <w:i/>
          <w:szCs w:val="28"/>
          <w:lang w:val="vi-VN"/>
        </w:rPr>
        <w:t xml:space="preserve"> của Ủy ban nhân dân tỉnh Hậu Giang về dự thảo Nghị quyết</w:t>
      </w:r>
      <w:r w:rsidR="00E63091" w:rsidRPr="00D648D5">
        <w:rPr>
          <w:bCs/>
          <w:i/>
          <w:szCs w:val="28"/>
        </w:rPr>
        <w:t xml:space="preserve"> sửa đổi,</w:t>
      </w:r>
      <w:r w:rsidR="00E63091" w:rsidRPr="00D648D5">
        <w:rPr>
          <w:bCs/>
          <w:i/>
          <w:szCs w:val="28"/>
          <w:lang w:val="vi-VN"/>
        </w:rPr>
        <w:t xml:space="preserve"> </w:t>
      </w:r>
      <w:r w:rsidR="00E63091" w:rsidRPr="00D648D5">
        <w:rPr>
          <w:bCs/>
          <w:i/>
          <w:szCs w:val="28"/>
        </w:rPr>
        <w:t xml:space="preserve">bổ sung </w:t>
      </w:r>
      <w:r w:rsidR="00E63091" w:rsidRPr="00D648D5">
        <w:rPr>
          <w:bCs/>
          <w:i/>
          <w:szCs w:val="28"/>
          <w:lang w:val="vi-VN"/>
        </w:rPr>
        <w:t>danh</w:t>
      </w:r>
      <w:r w:rsidR="00E63091" w:rsidRPr="00D648D5">
        <w:rPr>
          <w:i/>
          <w:szCs w:val="28"/>
          <w:lang w:val="vi-VN"/>
        </w:rPr>
        <w:t xml:space="preserve"> mục công trình, dự án </w:t>
      </w:r>
      <w:r w:rsidR="00E63091" w:rsidRPr="00D648D5">
        <w:rPr>
          <w:i/>
          <w:lang w:val="vi-VN"/>
        </w:rPr>
        <w:t>phát triển kinh tế - xã hội vì lợi ích Quốc gia, công cộng cần thu hồi đất và các công trình, dự án có sử dụng đất phải chuyển mục đích sử dụng đất trồng lúa trên địa bàn tỉnh Hậu Giang năm 20</w:t>
      </w:r>
      <w:r w:rsidR="00E63091" w:rsidRPr="00D648D5">
        <w:rPr>
          <w:i/>
        </w:rPr>
        <w:t>21 (lần 3)</w:t>
      </w:r>
      <w:r w:rsidR="00E63091" w:rsidRPr="00D648D5">
        <w:rPr>
          <w:i/>
          <w:lang w:val="vi-VN"/>
        </w:rPr>
        <w:t xml:space="preserve">; Báo cáo thẩm tra của Ban Kinh tế - Ngân sách Hội đồng nhân </w:t>
      </w:r>
      <w:r w:rsidR="00E63091">
        <w:rPr>
          <w:i/>
          <w:lang w:val="vi-VN"/>
        </w:rPr>
        <w:t>dân tỉnh; ý kiến thảo luận của đ</w:t>
      </w:r>
      <w:r w:rsidR="00E63091" w:rsidRPr="00D648D5">
        <w:rPr>
          <w:i/>
          <w:lang w:val="vi-VN"/>
        </w:rPr>
        <w:t>ại biểu Hội đồng nhân dân tỉnh tại kỳ họp.</w:t>
      </w:r>
    </w:p>
    <w:p w:rsidR="00D80A9D" w:rsidRPr="00505FBC" w:rsidRDefault="00D80A9D" w:rsidP="00BB524F">
      <w:pPr>
        <w:pStyle w:val="BodyTextIndent"/>
        <w:ind w:firstLine="0"/>
        <w:jc w:val="center"/>
        <w:rPr>
          <w:b/>
          <w:lang w:val="vi-VN"/>
        </w:rPr>
      </w:pPr>
    </w:p>
    <w:p w:rsidR="00864595" w:rsidRPr="00505FBC" w:rsidRDefault="00864595" w:rsidP="00BB524F">
      <w:pPr>
        <w:pStyle w:val="BodyTextIndent"/>
        <w:ind w:firstLine="0"/>
        <w:jc w:val="center"/>
        <w:rPr>
          <w:b/>
          <w:lang w:val="vi-VN"/>
        </w:rPr>
      </w:pPr>
      <w:r w:rsidRPr="00505FBC">
        <w:rPr>
          <w:b/>
          <w:lang w:val="vi-VN"/>
        </w:rPr>
        <w:lastRenderedPageBreak/>
        <w:t>QUYẾT NGHỊ</w:t>
      </w:r>
      <w:r w:rsidR="009E4AB1" w:rsidRPr="00505FBC">
        <w:rPr>
          <w:b/>
          <w:lang w:val="vi-VN"/>
        </w:rPr>
        <w:t>:</w:t>
      </w:r>
    </w:p>
    <w:p w:rsidR="00404E8A" w:rsidRPr="00A82B4F" w:rsidRDefault="00864595" w:rsidP="00404E8A">
      <w:pPr>
        <w:spacing w:before="80"/>
        <w:ind w:firstLine="720"/>
        <w:jc w:val="both"/>
        <w:rPr>
          <w:rFonts w:ascii="Times New Roman" w:hAnsi="Times New Roman"/>
          <w:sz w:val="28"/>
          <w:szCs w:val="28"/>
          <w:lang w:val="nl-NL"/>
        </w:rPr>
      </w:pPr>
      <w:r w:rsidRPr="00505FBC">
        <w:rPr>
          <w:rFonts w:ascii="Times New Roman" w:hAnsi="Times New Roman"/>
          <w:b/>
          <w:sz w:val="28"/>
          <w:szCs w:val="28"/>
        </w:rPr>
        <w:t xml:space="preserve">Điều 1. </w:t>
      </w:r>
      <w:r w:rsidRPr="00505FBC">
        <w:rPr>
          <w:rFonts w:ascii="Times New Roman" w:hAnsi="Times New Roman"/>
          <w:sz w:val="28"/>
          <w:szCs w:val="28"/>
        </w:rPr>
        <w:t xml:space="preserve">Hội đồng </w:t>
      </w:r>
      <w:r w:rsidRPr="00A82B4F">
        <w:rPr>
          <w:rFonts w:ascii="Times New Roman" w:hAnsi="Times New Roman"/>
          <w:sz w:val="28"/>
          <w:szCs w:val="28"/>
        </w:rPr>
        <w:t>nhân dân t</w:t>
      </w:r>
      <w:r w:rsidR="00475CFF" w:rsidRPr="00A82B4F">
        <w:rPr>
          <w:rFonts w:ascii="Times New Roman" w:hAnsi="Times New Roman"/>
          <w:sz w:val="28"/>
          <w:szCs w:val="28"/>
        </w:rPr>
        <w:t>ỉnh thống nhất</w:t>
      </w:r>
      <w:r w:rsidR="000F25E5" w:rsidRPr="00A82B4F">
        <w:rPr>
          <w:rFonts w:ascii="Times New Roman" w:hAnsi="Times New Roman"/>
          <w:sz w:val="28"/>
          <w:szCs w:val="28"/>
        </w:rPr>
        <w:t xml:space="preserve"> </w:t>
      </w:r>
      <w:r w:rsidR="007D128F" w:rsidRPr="00A82B4F">
        <w:rPr>
          <w:rFonts w:ascii="Times New Roman" w:hAnsi="Times New Roman"/>
          <w:sz w:val="28"/>
          <w:szCs w:val="28"/>
        </w:rPr>
        <w:t xml:space="preserve">sửa đổi, </w:t>
      </w:r>
      <w:r w:rsidR="00313343" w:rsidRPr="00A82B4F">
        <w:rPr>
          <w:rFonts w:ascii="Times New Roman" w:hAnsi="Times New Roman"/>
          <w:sz w:val="28"/>
          <w:szCs w:val="28"/>
        </w:rPr>
        <w:t xml:space="preserve">bổ sung </w:t>
      </w:r>
      <w:r w:rsidR="00505FBC" w:rsidRPr="00A82B4F">
        <w:rPr>
          <w:rFonts w:ascii="Times New Roman" w:hAnsi="Times New Roman"/>
          <w:color w:val="FF0000"/>
          <w:sz w:val="28"/>
          <w:szCs w:val="28"/>
          <w:lang w:val="nl-NL"/>
        </w:rPr>
        <w:t>24</w:t>
      </w:r>
      <w:r w:rsidR="00C45F5E" w:rsidRPr="00A82B4F">
        <w:rPr>
          <w:rFonts w:ascii="Times New Roman" w:hAnsi="Times New Roman"/>
          <w:sz w:val="28"/>
          <w:szCs w:val="28"/>
        </w:rPr>
        <w:t xml:space="preserve"> công trình, dự án với tổng diện tích </w:t>
      </w:r>
      <w:r w:rsidR="008765DA" w:rsidRPr="00A82B4F">
        <w:rPr>
          <w:rFonts w:ascii="Times New Roman" w:hAnsi="Times New Roman"/>
          <w:color w:val="FF0000"/>
          <w:sz w:val="28"/>
          <w:szCs w:val="28"/>
        </w:rPr>
        <w:t>198,86ha</w:t>
      </w:r>
      <w:r w:rsidR="008765DA" w:rsidRPr="00A82B4F">
        <w:rPr>
          <w:rFonts w:ascii="Times New Roman" w:hAnsi="Times New Roman"/>
          <w:sz w:val="28"/>
          <w:szCs w:val="28"/>
        </w:rPr>
        <w:t xml:space="preserve"> </w:t>
      </w:r>
      <w:r w:rsidR="00C45F5E" w:rsidRPr="00A82B4F">
        <w:rPr>
          <w:rFonts w:ascii="Times New Roman" w:hAnsi="Times New Roman"/>
          <w:sz w:val="28"/>
          <w:szCs w:val="28"/>
        </w:rPr>
        <w:t xml:space="preserve">để thực hiện </w:t>
      </w:r>
      <w:r w:rsidRPr="00A82B4F">
        <w:rPr>
          <w:rFonts w:ascii="Times New Roman" w:hAnsi="Times New Roman"/>
          <w:sz w:val="28"/>
          <w:szCs w:val="28"/>
        </w:rPr>
        <w:t>công trình, dự án phát triển kinh tế - xã hội vì lợi ích Quốc gia, công cộng cần thu hồi đất và các công trình, dự án có sử dụng đất phải chuyển mục đích sử dụng đất trồng lúa trên địa bàn tỉnh Hậu Giang năm 20</w:t>
      </w:r>
      <w:r w:rsidR="00107365" w:rsidRPr="00A82B4F">
        <w:rPr>
          <w:rFonts w:ascii="Times New Roman" w:hAnsi="Times New Roman"/>
          <w:sz w:val="28"/>
          <w:szCs w:val="28"/>
        </w:rPr>
        <w:t>2</w:t>
      </w:r>
      <w:r w:rsidR="00A26186" w:rsidRPr="00A82B4F">
        <w:rPr>
          <w:rFonts w:ascii="Times New Roman" w:hAnsi="Times New Roman"/>
          <w:sz w:val="28"/>
          <w:szCs w:val="28"/>
        </w:rPr>
        <w:t>1</w:t>
      </w:r>
      <w:r w:rsidR="00313343" w:rsidRPr="00A82B4F">
        <w:rPr>
          <w:rFonts w:ascii="Times New Roman" w:hAnsi="Times New Roman"/>
          <w:sz w:val="28"/>
          <w:szCs w:val="28"/>
        </w:rPr>
        <w:t xml:space="preserve"> (lần 3)</w:t>
      </w:r>
      <w:r w:rsidR="00EE152A" w:rsidRPr="00A82B4F">
        <w:rPr>
          <w:rFonts w:ascii="Times New Roman" w:hAnsi="Times New Roman"/>
          <w:sz w:val="28"/>
          <w:szCs w:val="28"/>
        </w:rPr>
        <w:t xml:space="preserve">, </w:t>
      </w:r>
      <w:r w:rsidRPr="00A82B4F">
        <w:rPr>
          <w:rFonts w:ascii="Times New Roman" w:hAnsi="Times New Roman"/>
          <w:sz w:val="28"/>
          <w:szCs w:val="28"/>
        </w:rPr>
        <w:t xml:space="preserve">cụ thể như </w:t>
      </w:r>
      <w:r w:rsidR="00991D76" w:rsidRPr="00A82B4F">
        <w:rPr>
          <w:rFonts w:ascii="Times New Roman" w:hAnsi="Times New Roman"/>
          <w:sz w:val="28"/>
          <w:szCs w:val="28"/>
        </w:rPr>
        <w:t>sau</w:t>
      </w:r>
      <w:r w:rsidR="00991D76" w:rsidRPr="00A82B4F">
        <w:rPr>
          <w:rFonts w:ascii="Times New Roman" w:hAnsi="Times New Roman"/>
          <w:sz w:val="28"/>
          <w:szCs w:val="28"/>
          <w:lang w:val="nl-NL"/>
        </w:rPr>
        <w:t xml:space="preserve">: </w:t>
      </w:r>
    </w:p>
    <w:p w:rsidR="00D90879" w:rsidRPr="00A82B4F" w:rsidRDefault="00B03134" w:rsidP="00D90879">
      <w:pPr>
        <w:spacing w:before="120" w:after="120"/>
        <w:ind w:firstLine="720"/>
        <w:jc w:val="both"/>
        <w:rPr>
          <w:rFonts w:ascii="Times New Roman" w:hAnsi="Times New Roman"/>
          <w:sz w:val="28"/>
          <w:szCs w:val="28"/>
          <w:lang w:val="nl-NL"/>
        </w:rPr>
      </w:pPr>
      <w:r w:rsidRPr="00A82B4F">
        <w:rPr>
          <w:rFonts w:ascii="Times New Roman" w:hAnsi="Times New Roman"/>
          <w:sz w:val="28"/>
          <w:szCs w:val="28"/>
          <w:lang w:val="nl-NL"/>
        </w:rPr>
        <w:t>1.</w:t>
      </w:r>
      <w:r w:rsidR="001521F9" w:rsidRPr="00A82B4F">
        <w:rPr>
          <w:rFonts w:ascii="Times New Roman" w:hAnsi="Times New Roman"/>
          <w:sz w:val="28"/>
          <w:szCs w:val="28"/>
          <w:lang w:val="nl-NL"/>
        </w:rPr>
        <w:t xml:space="preserve"> Sửa đổi, bổ sung thông tin của </w:t>
      </w:r>
      <w:r w:rsidR="00D90879" w:rsidRPr="00A82B4F">
        <w:rPr>
          <w:rFonts w:ascii="Times New Roman" w:hAnsi="Times New Roman"/>
          <w:sz w:val="28"/>
          <w:szCs w:val="28"/>
          <w:lang w:val="nl-NL"/>
        </w:rPr>
        <w:t>06 công trình, dự án cần thu hồi đất đã được HĐND tỉnh thông qua, với diện tích 124,</w:t>
      </w:r>
      <w:r w:rsidR="002C51FE" w:rsidRPr="00A82B4F">
        <w:rPr>
          <w:rFonts w:ascii="Times New Roman" w:hAnsi="Times New Roman"/>
          <w:sz w:val="28"/>
          <w:szCs w:val="28"/>
          <w:lang w:val="nl-NL"/>
        </w:rPr>
        <w:t>12</w:t>
      </w:r>
      <w:r w:rsidR="00D90879" w:rsidRPr="00A82B4F">
        <w:rPr>
          <w:rFonts w:ascii="Times New Roman" w:hAnsi="Times New Roman"/>
          <w:sz w:val="28"/>
          <w:szCs w:val="28"/>
          <w:lang w:val="nl-NL"/>
        </w:rPr>
        <w:t>ha</w:t>
      </w:r>
      <w:r w:rsidR="00D80A9D" w:rsidRPr="00A82B4F">
        <w:rPr>
          <w:rFonts w:ascii="Times New Roman" w:hAnsi="Times New Roman"/>
          <w:sz w:val="28"/>
          <w:szCs w:val="28"/>
          <w:lang w:val="nl-NL"/>
        </w:rPr>
        <w:t xml:space="preserve"> (đính kèm </w:t>
      </w:r>
      <w:r w:rsidR="00F56521" w:rsidRPr="00A82B4F">
        <w:rPr>
          <w:rFonts w:ascii="Times New Roman" w:hAnsi="Times New Roman"/>
          <w:sz w:val="28"/>
          <w:szCs w:val="28"/>
          <w:lang w:val="nl-NL"/>
        </w:rPr>
        <w:t>P</w:t>
      </w:r>
      <w:r w:rsidR="00D80A9D" w:rsidRPr="00A82B4F">
        <w:rPr>
          <w:rFonts w:ascii="Times New Roman" w:hAnsi="Times New Roman"/>
          <w:sz w:val="28"/>
          <w:szCs w:val="28"/>
          <w:lang w:val="nl-NL"/>
        </w:rPr>
        <w:t>hụ lục I và</w:t>
      </w:r>
      <w:r w:rsidR="00F56521" w:rsidRPr="00A82B4F">
        <w:rPr>
          <w:rFonts w:ascii="Times New Roman" w:hAnsi="Times New Roman"/>
          <w:sz w:val="28"/>
          <w:szCs w:val="28"/>
          <w:lang w:val="nl-NL"/>
        </w:rPr>
        <w:t xml:space="preserve"> </w:t>
      </w:r>
      <w:r w:rsidR="004807C1" w:rsidRPr="00A82B4F">
        <w:rPr>
          <w:rFonts w:ascii="Times New Roman" w:hAnsi="Times New Roman"/>
          <w:sz w:val="28"/>
          <w:szCs w:val="28"/>
          <w:lang w:val="nl-NL"/>
        </w:rPr>
        <w:t xml:space="preserve">    </w:t>
      </w:r>
      <w:r w:rsidR="00F56521" w:rsidRPr="00A82B4F">
        <w:rPr>
          <w:rFonts w:ascii="Times New Roman" w:hAnsi="Times New Roman"/>
          <w:sz w:val="28"/>
          <w:szCs w:val="28"/>
          <w:lang w:val="nl-NL"/>
        </w:rPr>
        <w:t>Phụ lục II).</w:t>
      </w:r>
    </w:p>
    <w:p w:rsidR="002C51FE" w:rsidRPr="00505FBC" w:rsidRDefault="002C51FE" w:rsidP="002C51FE">
      <w:pPr>
        <w:spacing w:before="120" w:after="120"/>
        <w:ind w:firstLine="720"/>
        <w:jc w:val="both"/>
        <w:rPr>
          <w:rFonts w:ascii="Times New Roman" w:hAnsi="Times New Roman"/>
          <w:sz w:val="28"/>
          <w:szCs w:val="28"/>
          <w:lang w:val="nl-NL"/>
        </w:rPr>
      </w:pPr>
      <w:r w:rsidRPr="00A82B4F">
        <w:rPr>
          <w:rFonts w:ascii="Times New Roman" w:hAnsi="Times New Roman"/>
          <w:sz w:val="28"/>
          <w:szCs w:val="28"/>
          <w:lang w:val="nl-NL"/>
        </w:rPr>
        <w:t>2</w:t>
      </w:r>
      <w:r w:rsidRPr="00A82B4F">
        <w:rPr>
          <w:rFonts w:ascii="Times New Roman" w:hAnsi="Times New Roman"/>
          <w:sz w:val="28"/>
          <w:szCs w:val="28"/>
        </w:rPr>
        <w:t xml:space="preserve">. </w:t>
      </w:r>
      <w:r w:rsidRPr="00A82B4F">
        <w:rPr>
          <w:rFonts w:ascii="Times New Roman" w:hAnsi="Times New Roman"/>
          <w:sz w:val="28"/>
          <w:szCs w:val="28"/>
          <w:lang w:val="nl-NL"/>
        </w:rPr>
        <w:t xml:space="preserve">Bổ sung </w:t>
      </w:r>
      <w:r w:rsidR="00A82B4F" w:rsidRPr="00A82B4F">
        <w:rPr>
          <w:rFonts w:ascii="Times New Roman" w:hAnsi="Times New Roman"/>
          <w:color w:val="FF0000"/>
          <w:sz w:val="28"/>
          <w:szCs w:val="28"/>
          <w:lang w:val="nl-NL"/>
        </w:rPr>
        <w:t xml:space="preserve">18 </w:t>
      </w:r>
      <w:r w:rsidRPr="00A82B4F">
        <w:rPr>
          <w:rFonts w:ascii="Times New Roman" w:hAnsi="Times New Roman"/>
          <w:sz w:val="28"/>
          <w:szCs w:val="28"/>
          <w:lang w:val="nl-NL"/>
        </w:rPr>
        <w:t xml:space="preserve">công trình, dự án với tổng diện tích </w:t>
      </w:r>
      <w:r w:rsidR="00A82B4F" w:rsidRPr="00A82B4F">
        <w:rPr>
          <w:rFonts w:ascii="Times New Roman" w:hAnsi="Times New Roman"/>
          <w:color w:val="FF0000"/>
          <w:sz w:val="28"/>
          <w:szCs w:val="28"/>
          <w:lang w:val="nl-NL"/>
        </w:rPr>
        <w:t>74,74ha</w:t>
      </w:r>
      <w:r w:rsidR="00A82B4F" w:rsidRPr="00A82B4F">
        <w:rPr>
          <w:rFonts w:ascii="Times New Roman" w:hAnsi="Times New Roman"/>
          <w:sz w:val="28"/>
          <w:szCs w:val="28"/>
          <w:lang w:val="nl-NL"/>
        </w:rPr>
        <w:t xml:space="preserve"> </w:t>
      </w:r>
      <w:r w:rsidRPr="00A82B4F">
        <w:rPr>
          <w:rFonts w:ascii="Times New Roman" w:hAnsi="Times New Roman"/>
          <w:sz w:val="28"/>
          <w:szCs w:val="28"/>
          <w:lang w:val="nl-NL"/>
        </w:rPr>
        <w:t xml:space="preserve">(trong đó có 01 dự án </w:t>
      </w:r>
      <w:r w:rsidR="00031715" w:rsidRPr="00A82B4F">
        <w:rPr>
          <w:rFonts w:ascii="Times New Roman" w:hAnsi="Times New Roman"/>
          <w:sz w:val="28"/>
          <w:szCs w:val="28"/>
          <w:lang w:val="nl-NL"/>
        </w:rPr>
        <w:t xml:space="preserve">Nhà máy điện sinh khối Hậu Giang. Hạng mục: Đường dây 22kV kết nối Nhà máy điện sinh khối Hậu Giang và trạm biến áp 110/22kV Long Mỹ </w:t>
      </w:r>
      <w:r w:rsidRPr="00A82B4F">
        <w:rPr>
          <w:rFonts w:ascii="Times New Roman" w:hAnsi="Times New Roman"/>
          <w:sz w:val="28"/>
          <w:szCs w:val="28"/>
          <w:lang w:val="nl-NL"/>
        </w:rPr>
        <w:t xml:space="preserve">đi qua 02 địa bàn: thị xã Long Mỹ và huyện Long Mỹ. Thống kê dự án thu hồi đất cho địa bàn thị xã Long Mỹ). Trong đó, </w:t>
      </w:r>
      <w:r w:rsidR="00A82B4F" w:rsidRPr="00A82B4F">
        <w:rPr>
          <w:rFonts w:ascii="Times New Roman" w:hAnsi="Times New Roman"/>
          <w:color w:val="FF0000"/>
          <w:sz w:val="28"/>
          <w:szCs w:val="28"/>
          <w:lang w:val="nl-NL"/>
        </w:rPr>
        <w:t>14</w:t>
      </w:r>
      <w:r w:rsidRPr="00A82B4F">
        <w:rPr>
          <w:rFonts w:ascii="Times New Roman" w:hAnsi="Times New Roman"/>
          <w:sz w:val="28"/>
          <w:szCs w:val="28"/>
          <w:lang w:val="nl-NL"/>
        </w:rPr>
        <w:t xml:space="preserve"> công trình, dự án cần thu hồi đất với diện tích </w:t>
      </w:r>
      <w:r w:rsidR="00A82B4F" w:rsidRPr="00A82B4F">
        <w:rPr>
          <w:rFonts w:ascii="Times New Roman" w:hAnsi="Times New Roman"/>
          <w:color w:val="FF0000"/>
          <w:sz w:val="28"/>
          <w:szCs w:val="28"/>
          <w:lang w:val="nl-NL"/>
        </w:rPr>
        <w:t>63,82ha</w:t>
      </w:r>
      <w:r w:rsidR="00A82B4F" w:rsidRPr="00A82B4F">
        <w:rPr>
          <w:rFonts w:ascii="Times New Roman" w:hAnsi="Times New Roman"/>
          <w:sz w:val="28"/>
          <w:szCs w:val="28"/>
          <w:lang w:val="nl-NL"/>
        </w:rPr>
        <w:t xml:space="preserve"> </w:t>
      </w:r>
      <w:r w:rsidRPr="00A82B4F">
        <w:rPr>
          <w:rFonts w:ascii="Times New Roman" w:hAnsi="Times New Roman"/>
          <w:sz w:val="28"/>
          <w:szCs w:val="28"/>
          <w:lang w:val="nl-NL"/>
        </w:rPr>
        <w:t>và 04 công trình, dự án có sử dụng đất phải chuyển mục đích sử dụng đất trồng lúa với diện tích 10</w:t>
      </w:r>
      <w:r w:rsidRPr="00505FBC">
        <w:rPr>
          <w:rFonts w:ascii="Times New Roman" w:hAnsi="Times New Roman"/>
          <w:sz w:val="28"/>
          <w:szCs w:val="28"/>
          <w:lang w:val="nl-NL"/>
        </w:rPr>
        <w:t>,92ha, cụ thể từng huyện, thị xã, thành phố như sau:</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3966"/>
        <w:gridCol w:w="2268"/>
        <w:gridCol w:w="1984"/>
      </w:tblGrid>
      <w:tr w:rsidR="00D205E8" w:rsidRPr="00505FBC" w:rsidTr="00E73A6D">
        <w:trPr>
          <w:trHeight w:val="720"/>
        </w:trPr>
        <w:tc>
          <w:tcPr>
            <w:tcW w:w="85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STT</w:t>
            </w:r>
          </w:p>
        </w:tc>
        <w:tc>
          <w:tcPr>
            <w:tcW w:w="3966"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Các huyện, thị xã, thành phố</w:t>
            </w:r>
          </w:p>
        </w:tc>
        <w:tc>
          <w:tcPr>
            <w:tcW w:w="2268" w:type="dxa"/>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Số lượng công trình, dự án</w:t>
            </w:r>
          </w:p>
        </w:tc>
        <w:tc>
          <w:tcPr>
            <w:tcW w:w="198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Diện tích sử dụng đất (ha)</w:t>
            </w:r>
          </w:p>
        </w:tc>
      </w:tr>
      <w:tr w:rsidR="00D205E8" w:rsidRPr="00505FBC" w:rsidTr="00E73A6D">
        <w:trPr>
          <w:trHeight w:val="378"/>
        </w:trPr>
        <w:tc>
          <w:tcPr>
            <w:tcW w:w="85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1</w:t>
            </w:r>
          </w:p>
        </w:tc>
        <w:tc>
          <w:tcPr>
            <w:tcW w:w="3966" w:type="dxa"/>
            <w:shd w:val="clear" w:color="auto" w:fill="auto"/>
            <w:vAlign w:val="center"/>
          </w:tcPr>
          <w:p w:rsidR="00D205E8" w:rsidRPr="00505FBC" w:rsidRDefault="00D205E8" w:rsidP="00E73A6D">
            <w:pPr>
              <w:rPr>
                <w:rFonts w:ascii="Times New Roman" w:hAnsi="Times New Roman"/>
                <w:b/>
                <w:sz w:val="28"/>
                <w:szCs w:val="28"/>
              </w:rPr>
            </w:pPr>
            <w:r w:rsidRPr="00505FBC">
              <w:rPr>
                <w:rFonts w:ascii="Times New Roman" w:hAnsi="Times New Roman"/>
                <w:b/>
                <w:sz w:val="28"/>
                <w:szCs w:val="28"/>
              </w:rPr>
              <w:t>Thành phố Vị Thanh</w:t>
            </w:r>
          </w:p>
        </w:tc>
        <w:tc>
          <w:tcPr>
            <w:tcW w:w="2268" w:type="dxa"/>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1</w:t>
            </w:r>
          </w:p>
        </w:tc>
        <w:tc>
          <w:tcPr>
            <w:tcW w:w="198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0,10</w:t>
            </w:r>
          </w:p>
        </w:tc>
      </w:tr>
      <w:tr w:rsidR="00D205E8" w:rsidRPr="00505FBC" w:rsidTr="00E73A6D">
        <w:trPr>
          <w:trHeight w:val="430"/>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a</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thu hồi đất</w:t>
            </w:r>
          </w:p>
        </w:tc>
        <w:tc>
          <w:tcPr>
            <w:tcW w:w="2268" w:type="dxa"/>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1</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0,10</w:t>
            </w:r>
          </w:p>
        </w:tc>
      </w:tr>
      <w:tr w:rsidR="00D205E8" w:rsidRPr="00505FBC" w:rsidTr="00E73A6D">
        <w:trPr>
          <w:trHeight w:val="430"/>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b</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cần chuyển mục đích sử dụng đất lúa</w:t>
            </w:r>
          </w:p>
        </w:tc>
        <w:tc>
          <w:tcPr>
            <w:tcW w:w="2268" w:type="dxa"/>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00</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2</w:t>
            </w:r>
          </w:p>
        </w:tc>
        <w:tc>
          <w:tcPr>
            <w:tcW w:w="3966" w:type="dxa"/>
            <w:shd w:val="clear" w:color="auto" w:fill="auto"/>
            <w:vAlign w:val="center"/>
          </w:tcPr>
          <w:p w:rsidR="00D205E8" w:rsidRPr="00505FBC" w:rsidRDefault="00D205E8" w:rsidP="00E73A6D">
            <w:pPr>
              <w:rPr>
                <w:rFonts w:ascii="Times New Roman" w:hAnsi="Times New Roman"/>
                <w:b/>
                <w:sz w:val="28"/>
                <w:szCs w:val="28"/>
              </w:rPr>
            </w:pPr>
            <w:r w:rsidRPr="00505FBC">
              <w:rPr>
                <w:rFonts w:ascii="Times New Roman" w:hAnsi="Times New Roman"/>
                <w:b/>
                <w:sz w:val="28"/>
                <w:szCs w:val="28"/>
              </w:rPr>
              <w:t>Thành phố Ngã Bảy</w:t>
            </w:r>
          </w:p>
        </w:tc>
        <w:tc>
          <w:tcPr>
            <w:tcW w:w="2268" w:type="dxa"/>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3</w:t>
            </w:r>
          </w:p>
        </w:tc>
        <w:tc>
          <w:tcPr>
            <w:tcW w:w="198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35,78</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a</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thu hồi đất</w:t>
            </w:r>
          </w:p>
        </w:tc>
        <w:tc>
          <w:tcPr>
            <w:tcW w:w="2268" w:type="dxa"/>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3</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35,78</w:t>
            </w:r>
          </w:p>
        </w:tc>
      </w:tr>
      <w:tr w:rsidR="00D205E8" w:rsidRPr="00505FBC" w:rsidTr="00E73A6D">
        <w:trPr>
          <w:trHeight w:val="737"/>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b</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cần chuyển mục đích sử dụng đất lúa</w:t>
            </w:r>
          </w:p>
        </w:tc>
        <w:tc>
          <w:tcPr>
            <w:tcW w:w="2268" w:type="dxa"/>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00</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3</w:t>
            </w:r>
          </w:p>
        </w:tc>
        <w:tc>
          <w:tcPr>
            <w:tcW w:w="3966" w:type="dxa"/>
            <w:shd w:val="clear" w:color="auto" w:fill="auto"/>
            <w:vAlign w:val="center"/>
          </w:tcPr>
          <w:p w:rsidR="00D205E8" w:rsidRPr="00505FBC" w:rsidRDefault="00D205E8" w:rsidP="00E73A6D">
            <w:pPr>
              <w:rPr>
                <w:rFonts w:ascii="Times New Roman" w:hAnsi="Times New Roman"/>
                <w:b/>
                <w:sz w:val="28"/>
                <w:szCs w:val="28"/>
              </w:rPr>
            </w:pPr>
            <w:r w:rsidRPr="00505FBC">
              <w:rPr>
                <w:rFonts w:ascii="Times New Roman" w:hAnsi="Times New Roman"/>
                <w:b/>
                <w:sz w:val="28"/>
                <w:szCs w:val="28"/>
              </w:rPr>
              <w:t>Thị xã Long Mỹ</w:t>
            </w:r>
          </w:p>
        </w:tc>
        <w:tc>
          <w:tcPr>
            <w:tcW w:w="2268" w:type="dxa"/>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2</w:t>
            </w:r>
          </w:p>
        </w:tc>
        <w:tc>
          <w:tcPr>
            <w:tcW w:w="198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3,66</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a</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thu hồi đất</w:t>
            </w:r>
          </w:p>
        </w:tc>
        <w:tc>
          <w:tcPr>
            <w:tcW w:w="2268" w:type="dxa"/>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2</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3,66</w:t>
            </w:r>
          </w:p>
        </w:tc>
      </w:tr>
      <w:tr w:rsidR="00D205E8" w:rsidRPr="00505FBC" w:rsidTr="00E73A6D">
        <w:trPr>
          <w:trHeight w:val="745"/>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b</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cần chuyển mục đích sử dụng đất lúa</w:t>
            </w:r>
          </w:p>
        </w:tc>
        <w:tc>
          <w:tcPr>
            <w:tcW w:w="2268" w:type="dxa"/>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00</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4</w:t>
            </w:r>
          </w:p>
        </w:tc>
        <w:tc>
          <w:tcPr>
            <w:tcW w:w="3966" w:type="dxa"/>
            <w:shd w:val="clear" w:color="auto" w:fill="auto"/>
            <w:vAlign w:val="center"/>
          </w:tcPr>
          <w:p w:rsidR="00D205E8" w:rsidRPr="00505FBC" w:rsidRDefault="00D205E8" w:rsidP="00E73A6D">
            <w:pPr>
              <w:rPr>
                <w:rFonts w:ascii="Times New Roman" w:hAnsi="Times New Roman"/>
                <w:b/>
                <w:sz w:val="28"/>
                <w:szCs w:val="28"/>
              </w:rPr>
            </w:pPr>
            <w:r w:rsidRPr="00505FBC">
              <w:rPr>
                <w:rFonts w:ascii="Times New Roman" w:hAnsi="Times New Roman"/>
                <w:b/>
                <w:sz w:val="28"/>
                <w:szCs w:val="28"/>
              </w:rPr>
              <w:t>Huyện Châu Thành</w:t>
            </w:r>
          </w:p>
        </w:tc>
        <w:tc>
          <w:tcPr>
            <w:tcW w:w="2268" w:type="dxa"/>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1</w:t>
            </w:r>
          </w:p>
        </w:tc>
        <w:tc>
          <w:tcPr>
            <w:tcW w:w="198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4,00</w:t>
            </w:r>
          </w:p>
        </w:tc>
      </w:tr>
      <w:tr w:rsidR="00D205E8" w:rsidRPr="00505FBC" w:rsidTr="00E73A6D">
        <w:trPr>
          <w:trHeight w:val="479"/>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a</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thu hồi đất</w:t>
            </w:r>
          </w:p>
        </w:tc>
        <w:tc>
          <w:tcPr>
            <w:tcW w:w="2268" w:type="dxa"/>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1</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4,00</w:t>
            </w:r>
          </w:p>
        </w:tc>
      </w:tr>
      <w:tr w:rsidR="00D205E8" w:rsidRPr="00505FBC" w:rsidTr="00E73A6D">
        <w:trPr>
          <w:trHeight w:val="609"/>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b</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cần chuyển mục đích sử dụng đất lúa</w:t>
            </w:r>
          </w:p>
        </w:tc>
        <w:tc>
          <w:tcPr>
            <w:tcW w:w="2268" w:type="dxa"/>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0</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00</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5</w:t>
            </w:r>
          </w:p>
        </w:tc>
        <w:tc>
          <w:tcPr>
            <w:tcW w:w="3966" w:type="dxa"/>
            <w:shd w:val="clear" w:color="auto" w:fill="auto"/>
            <w:vAlign w:val="center"/>
          </w:tcPr>
          <w:p w:rsidR="00D205E8" w:rsidRPr="00505FBC" w:rsidRDefault="00D205E8" w:rsidP="00E73A6D">
            <w:pPr>
              <w:rPr>
                <w:rFonts w:ascii="Times New Roman" w:hAnsi="Times New Roman"/>
                <w:b/>
                <w:sz w:val="28"/>
                <w:szCs w:val="28"/>
              </w:rPr>
            </w:pPr>
            <w:r w:rsidRPr="00505FBC">
              <w:rPr>
                <w:rFonts w:ascii="Times New Roman" w:hAnsi="Times New Roman"/>
                <w:b/>
                <w:sz w:val="28"/>
                <w:szCs w:val="28"/>
              </w:rPr>
              <w:t>Huyện Châu Thành A</w:t>
            </w:r>
          </w:p>
        </w:tc>
        <w:tc>
          <w:tcPr>
            <w:tcW w:w="2268" w:type="dxa"/>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4</w:t>
            </w:r>
          </w:p>
        </w:tc>
        <w:tc>
          <w:tcPr>
            <w:tcW w:w="198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14,65</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a</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thu hồi đất</w:t>
            </w:r>
          </w:p>
        </w:tc>
        <w:tc>
          <w:tcPr>
            <w:tcW w:w="2268" w:type="dxa"/>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2</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4,04</w:t>
            </w:r>
          </w:p>
        </w:tc>
      </w:tr>
      <w:tr w:rsidR="00D205E8" w:rsidRPr="00505FBC" w:rsidTr="00E73A6D">
        <w:trPr>
          <w:trHeight w:val="737"/>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b</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cần chuyển mục đích sử dụng đất lúa</w:t>
            </w:r>
          </w:p>
        </w:tc>
        <w:tc>
          <w:tcPr>
            <w:tcW w:w="2268" w:type="dxa"/>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2</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10,61</w:t>
            </w:r>
          </w:p>
        </w:tc>
      </w:tr>
      <w:tr w:rsidR="00A82B4F" w:rsidRPr="00505FBC" w:rsidTr="00E73A6D">
        <w:trPr>
          <w:trHeight w:val="360"/>
        </w:trPr>
        <w:tc>
          <w:tcPr>
            <w:tcW w:w="854" w:type="dxa"/>
            <w:shd w:val="clear" w:color="auto" w:fill="auto"/>
            <w:vAlign w:val="center"/>
          </w:tcPr>
          <w:p w:rsidR="00A82B4F" w:rsidRPr="00505FBC" w:rsidRDefault="00A82B4F" w:rsidP="00A82B4F">
            <w:pPr>
              <w:jc w:val="center"/>
              <w:rPr>
                <w:rFonts w:ascii="Times New Roman" w:hAnsi="Times New Roman"/>
                <w:b/>
                <w:sz w:val="28"/>
                <w:szCs w:val="28"/>
              </w:rPr>
            </w:pPr>
            <w:r w:rsidRPr="00505FBC">
              <w:rPr>
                <w:rFonts w:ascii="Times New Roman" w:hAnsi="Times New Roman"/>
                <w:b/>
                <w:sz w:val="28"/>
                <w:szCs w:val="28"/>
              </w:rPr>
              <w:t>6</w:t>
            </w:r>
          </w:p>
        </w:tc>
        <w:tc>
          <w:tcPr>
            <w:tcW w:w="3966" w:type="dxa"/>
            <w:shd w:val="clear" w:color="auto" w:fill="auto"/>
            <w:vAlign w:val="center"/>
          </w:tcPr>
          <w:p w:rsidR="00A82B4F" w:rsidRPr="00505FBC" w:rsidRDefault="00A82B4F" w:rsidP="00A82B4F">
            <w:pPr>
              <w:rPr>
                <w:rFonts w:ascii="Times New Roman" w:hAnsi="Times New Roman"/>
                <w:b/>
                <w:sz w:val="28"/>
                <w:szCs w:val="28"/>
              </w:rPr>
            </w:pPr>
            <w:r w:rsidRPr="00505FBC">
              <w:rPr>
                <w:rFonts w:ascii="Times New Roman" w:hAnsi="Times New Roman"/>
                <w:b/>
                <w:sz w:val="28"/>
                <w:szCs w:val="28"/>
              </w:rPr>
              <w:t>Huyện Phụng Hiệp</w:t>
            </w:r>
          </w:p>
        </w:tc>
        <w:tc>
          <w:tcPr>
            <w:tcW w:w="2268" w:type="dxa"/>
            <w:vAlign w:val="center"/>
          </w:tcPr>
          <w:p w:rsidR="00A82B4F" w:rsidRPr="00A82B4F" w:rsidRDefault="00A82B4F" w:rsidP="00A82B4F">
            <w:pPr>
              <w:jc w:val="center"/>
              <w:rPr>
                <w:rFonts w:ascii="Times New Roman" w:hAnsi="Times New Roman"/>
                <w:b/>
                <w:color w:val="FF0000"/>
                <w:sz w:val="28"/>
                <w:szCs w:val="28"/>
              </w:rPr>
            </w:pPr>
            <w:r w:rsidRPr="00A82B4F">
              <w:rPr>
                <w:rFonts w:ascii="Times New Roman" w:hAnsi="Times New Roman"/>
                <w:b/>
                <w:color w:val="FF0000"/>
                <w:sz w:val="28"/>
                <w:szCs w:val="28"/>
              </w:rPr>
              <w:t>5</w:t>
            </w:r>
          </w:p>
        </w:tc>
        <w:tc>
          <w:tcPr>
            <w:tcW w:w="1984" w:type="dxa"/>
            <w:shd w:val="clear" w:color="auto" w:fill="auto"/>
            <w:vAlign w:val="center"/>
          </w:tcPr>
          <w:p w:rsidR="00A82B4F" w:rsidRPr="00A82B4F" w:rsidRDefault="00A82B4F" w:rsidP="00A82B4F">
            <w:pPr>
              <w:jc w:val="center"/>
              <w:rPr>
                <w:rFonts w:ascii="Times New Roman" w:hAnsi="Times New Roman"/>
                <w:b/>
                <w:color w:val="FF0000"/>
                <w:sz w:val="28"/>
                <w:szCs w:val="28"/>
              </w:rPr>
            </w:pPr>
            <w:r w:rsidRPr="00A82B4F">
              <w:rPr>
                <w:rFonts w:ascii="Times New Roman" w:hAnsi="Times New Roman"/>
                <w:b/>
                <w:color w:val="FF0000"/>
                <w:sz w:val="28"/>
                <w:szCs w:val="28"/>
              </w:rPr>
              <w:t>16,21</w:t>
            </w:r>
          </w:p>
        </w:tc>
      </w:tr>
      <w:tr w:rsidR="00A82B4F" w:rsidRPr="00505FBC" w:rsidTr="00E73A6D">
        <w:trPr>
          <w:trHeight w:val="360"/>
        </w:trPr>
        <w:tc>
          <w:tcPr>
            <w:tcW w:w="854" w:type="dxa"/>
            <w:shd w:val="clear" w:color="auto" w:fill="auto"/>
            <w:vAlign w:val="center"/>
          </w:tcPr>
          <w:p w:rsidR="00A82B4F" w:rsidRPr="00505FBC" w:rsidRDefault="00A82B4F" w:rsidP="00A82B4F">
            <w:pPr>
              <w:jc w:val="center"/>
              <w:rPr>
                <w:rFonts w:ascii="Times New Roman" w:hAnsi="Times New Roman"/>
                <w:sz w:val="28"/>
                <w:szCs w:val="28"/>
              </w:rPr>
            </w:pPr>
            <w:r w:rsidRPr="00505FBC">
              <w:rPr>
                <w:rFonts w:ascii="Times New Roman" w:hAnsi="Times New Roman"/>
                <w:sz w:val="28"/>
                <w:szCs w:val="28"/>
              </w:rPr>
              <w:t>a</w:t>
            </w:r>
          </w:p>
        </w:tc>
        <w:tc>
          <w:tcPr>
            <w:tcW w:w="3966" w:type="dxa"/>
            <w:shd w:val="clear" w:color="auto" w:fill="auto"/>
            <w:vAlign w:val="center"/>
          </w:tcPr>
          <w:p w:rsidR="00A82B4F" w:rsidRPr="00505FBC" w:rsidRDefault="00A82B4F" w:rsidP="00A82B4F">
            <w:pPr>
              <w:rPr>
                <w:rFonts w:ascii="Times New Roman" w:hAnsi="Times New Roman"/>
                <w:sz w:val="28"/>
                <w:szCs w:val="28"/>
              </w:rPr>
            </w:pPr>
            <w:r w:rsidRPr="00505FBC">
              <w:rPr>
                <w:rFonts w:ascii="Times New Roman" w:hAnsi="Times New Roman"/>
                <w:sz w:val="28"/>
                <w:szCs w:val="28"/>
              </w:rPr>
              <w:t>Công trình, dự án thu hồi đất</w:t>
            </w:r>
          </w:p>
        </w:tc>
        <w:tc>
          <w:tcPr>
            <w:tcW w:w="2268" w:type="dxa"/>
            <w:vAlign w:val="center"/>
          </w:tcPr>
          <w:p w:rsidR="00A82B4F" w:rsidRPr="00A82B4F" w:rsidRDefault="00A82B4F" w:rsidP="00A82B4F">
            <w:pPr>
              <w:jc w:val="center"/>
              <w:rPr>
                <w:rFonts w:ascii="Times New Roman" w:hAnsi="Times New Roman"/>
                <w:color w:val="FF0000"/>
                <w:sz w:val="28"/>
                <w:szCs w:val="28"/>
              </w:rPr>
            </w:pPr>
            <w:r w:rsidRPr="00A82B4F">
              <w:rPr>
                <w:rFonts w:ascii="Times New Roman" w:hAnsi="Times New Roman"/>
                <w:color w:val="FF0000"/>
                <w:sz w:val="28"/>
                <w:szCs w:val="28"/>
              </w:rPr>
              <w:t>5</w:t>
            </w:r>
          </w:p>
        </w:tc>
        <w:tc>
          <w:tcPr>
            <w:tcW w:w="1984" w:type="dxa"/>
            <w:shd w:val="clear" w:color="auto" w:fill="auto"/>
            <w:vAlign w:val="center"/>
          </w:tcPr>
          <w:p w:rsidR="00A82B4F" w:rsidRPr="00A82B4F" w:rsidRDefault="00A82B4F" w:rsidP="00A82B4F">
            <w:pPr>
              <w:jc w:val="center"/>
              <w:rPr>
                <w:rFonts w:ascii="Times New Roman" w:hAnsi="Times New Roman"/>
                <w:color w:val="FF0000"/>
                <w:sz w:val="28"/>
                <w:szCs w:val="28"/>
              </w:rPr>
            </w:pPr>
            <w:r w:rsidRPr="00A82B4F">
              <w:rPr>
                <w:rFonts w:ascii="Times New Roman" w:hAnsi="Times New Roman"/>
                <w:color w:val="FF0000"/>
                <w:sz w:val="28"/>
                <w:szCs w:val="28"/>
              </w:rPr>
              <w:t>16,21</w:t>
            </w:r>
          </w:p>
        </w:tc>
      </w:tr>
      <w:tr w:rsidR="00D205E8" w:rsidRPr="00505FBC" w:rsidTr="00E73A6D">
        <w:trPr>
          <w:trHeight w:val="737"/>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lastRenderedPageBreak/>
              <w:t>b</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cần chuyển mục đích sử dụng đất lúa</w:t>
            </w:r>
          </w:p>
        </w:tc>
        <w:tc>
          <w:tcPr>
            <w:tcW w:w="2268" w:type="dxa"/>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00</w:t>
            </w:r>
          </w:p>
        </w:tc>
      </w:tr>
      <w:tr w:rsidR="00D205E8" w:rsidRPr="00505FBC" w:rsidTr="00E73A6D">
        <w:trPr>
          <w:trHeight w:val="495"/>
        </w:trPr>
        <w:tc>
          <w:tcPr>
            <w:tcW w:w="85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7</w:t>
            </w:r>
          </w:p>
        </w:tc>
        <w:tc>
          <w:tcPr>
            <w:tcW w:w="3966" w:type="dxa"/>
            <w:shd w:val="clear" w:color="auto" w:fill="auto"/>
            <w:vAlign w:val="center"/>
          </w:tcPr>
          <w:p w:rsidR="00D205E8" w:rsidRPr="00505FBC" w:rsidRDefault="00D205E8" w:rsidP="00E73A6D">
            <w:pPr>
              <w:rPr>
                <w:rFonts w:ascii="Times New Roman" w:hAnsi="Times New Roman"/>
                <w:b/>
                <w:sz w:val="28"/>
                <w:szCs w:val="28"/>
              </w:rPr>
            </w:pPr>
            <w:r w:rsidRPr="00505FBC">
              <w:rPr>
                <w:rFonts w:ascii="Times New Roman" w:hAnsi="Times New Roman"/>
                <w:b/>
                <w:sz w:val="28"/>
                <w:szCs w:val="28"/>
              </w:rPr>
              <w:t>Huyện Long Mỹ</w:t>
            </w:r>
          </w:p>
        </w:tc>
        <w:tc>
          <w:tcPr>
            <w:tcW w:w="2268" w:type="dxa"/>
            <w:vAlign w:val="center"/>
          </w:tcPr>
          <w:p w:rsidR="00D205E8" w:rsidRPr="00505FBC" w:rsidRDefault="00D205E8" w:rsidP="00E73A6D">
            <w:pPr>
              <w:tabs>
                <w:tab w:val="left" w:pos="690"/>
                <w:tab w:val="left" w:pos="960"/>
              </w:tabs>
              <w:jc w:val="center"/>
              <w:rPr>
                <w:rFonts w:ascii="Times New Roman" w:hAnsi="Times New Roman"/>
                <w:b/>
                <w:sz w:val="28"/>
                <w:szCs w:val="28"/>
              </w:rPr>
            </w:pPr>
            <w:r w:rsidRPr="00505FBC">
              <w:rPr>
                <w:rFonts w:ascii="Times New Roman" w:hAnsi="Times New Roman"/>
                <w:b/>
                <w:sz w:val="28"/>
                <w:szCs w:val="28"/>
              </w:rPr>
              <w:t>1</w:t>
            </w:r>
          </w:p>
        </w:tc>
        <w:tc>
          <w:tcPr>
            <w:tcW w:w="198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0,15</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a</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thu hồi đất</w:t>
            </w:r>
          </w:p>
        </w:tc>
        <w:tc>
          <w:tcPr>
            <w:tcW w:w="2268" w:type="dxa"/>
            <w:vAlign w:val="center"/>
          </w:tcPr>
          <w:p w:rsidR="00D205E8" w:rsidRPr="00505FBC" w:rsidRDefault="00D205E8" w:rsidP="00F47A17">
            <w:pPr>
              <w:tabs>
                <w:tab w:val="left" w:pos="690"/>
                <w:tab w:val="left" w:pos="960"/>
              </w:tabs>
              <w:jc w:val="center"/>
              <w:rPr>
                <w:rFonts w:ascii="Times New Roman" w:hAnsi="Times New Roman"/>
                <w:sz w:val="28"/>
                <w:szCs w:val="28"/>
                <w:vertAlign w:val="superscript"/>
              </w:rPr>
            </w:pPr>
            <w:r w:rsidRPr="00505FBC">
              <w:rPr>
                <w:rFonts w:ascii="Times New Roman" w:hAnsi="Times New Roman"/>
                <w:sz w:val="28"/>
                <w:szCs w:val="28"/>
              </w:rPr>
              <w:t>(đã th</w:t>
            </w:r>
            <w:r w:rsidR="00F47A17" w:rsidRPr="00505FBC">
              <w:rPr>
                <w:rFonts w:ascii="Times New Roman" w:hAnsi="Times New Roman"/>
                <w:sz w:val="28"/>
                <w:szCs w:val="28"/>
              </w:rPr>
              <w:t>ố</w:t>
            </w:r>
            <w:r w:rsidRPr="00505FBC">
              <w:rPr>
                <w:rFonts w:ascii="Times New Roman" w:hAnsi="Times New Roman"/>
                <w:sz w:val="28"/>
                <w:szCs w:val="28"/>
              </w:rPr>
              <w:t>ng kê cho thị xã Long Mỹ)</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0,03</w:t>
            </w:r>
          </w:p>
        </w:tc>
      </w:tr>
      <w:tr w:rsidR="00D205E8" w:rsidRPr="00505FBC" w:rsidTr="00E73A6D">
        <w:trPr>
          <w:trHeight w:val="737"/>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b</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cần chuyển mục đích sử dụng đất lúa</w:t>
            </w:r>
          </w:p>
        </w:tc>
        <w:tc>
          <w:tcPr>
            <w:tcW w:w="2268" w:type="dxa"/>
            <w:vAlign w:val="center"/>
          </w:tcPr>
          <w:p w:rsidR="00D205E8" w:rsidRPr="00505FBC" w:rsidRDefault="00D205E8" w:rsidP="00E73A6D">
            <w:pPr>
              <w:tabs>
                <w:tab w:val="left" w:pos="690"/>
                <w:tab w:val="left" w:pos="960"/>
              </w:tabs>
              <w:jc w:val="center"/>
              <w:rPr>
                <w:rFonts w:ascii="Times New Roman" w:hAnsi="Times New Roman"/>
                <w:sz w:val="28"/>
                <w:szCs w:val="28"/>
              </w:rPr>
            </w:pPr>
            <w:r w:rsidRPr="00505FBC">
              <w:rPr>
                <w:rFonts w:ascii="Times New Roman" w:hAnsi="Times New Roman"/>
                <w:sz w:val="28"/>
                <w:szCs w:val="28"/>
              </w:rPr>
              <w:t>1</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0,12</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8</w:t>
            </w:r>
          </w:p>
        </w:tc>
        <w:tc>
          <w:tcPr>
            <w:tcW w:w="3966" w:type="dxa"/>
            <w:shd w:val="clear" w:color="auto" w:fill="auto"/>
            <w:vAlign w:val="center"/>
          </w:tcPr>
          <w:p w:rsidR="00D205E8" w:rsidRPr="00505FBC" w:rsidRDefault="00D205E8" w:rsidP="00E73A6D">
            <w:pPr>
              <w:rPr>
                <w:rFonts w:ascii="Times New Roman" w:hAnsi="Times New Roman"/>
                <w:b/>
                <w:sz w:val="28"/>
                <w:szCs w:val="28"/>
              </w:rPr>
            </w:pPr>
            <w:r w:rsidRPr="00505FBC">
              <w:rPr>
                <w:rFonts w:ascii="Times New Roman" w:hAnsi="Times New Roman"/>
                <w:b/>
                <w:sz w:val="28"/>
                <w:szCs w:val="28"/>
              </w:rPr>
              <w:t>Huyện Vị Thủy</w:t>
            </w:r>
          </w:p>
        </w:tc>
        <w:tc>
          <w:tcPr>
            <w:tcW w:w="2268" w:type="dxa"/>
            <w:vAlign w:val="center"/>
          </w:tcPr>
          <w:p w:rsidR="00D205E8" w:rsidRPr="00505FBC" w:rsidRDefault="00D205E8" w:rsidP="00E73A6D">
            <w:pPr>
              <w:tabs>
                <w:tab w:val="left" w:pos="690"/>
                <w:tab w:val="left" w:pos="960"/>
              </w:tabs>
              <w:jc w:val="center"/>
              <w:rPr>
                <w:rFonts w:ascii="Times New Roman" w:hAnsi="Times New Roman"/>
                <w:b/>
                <w:sz w:val="28"/>
                <w:szCs w:val="28"/>
              </w:rPr>
            </w:pPr>
            <w:r w:rsidRPr="00505FBC">
              <w:rPr>
                <w:rFonts w:ascii="Times New Roman" w:hAnsi="Times New Roman"/>
                <w:b/>
                <w:sz w:val="28"/>
                <w:szCs w:val="28"/>
              </w:rPr>
              <w:t>1</w:t>
            </w:r>
          </w:p>
        </w:tc>
        <w:tc>
          <w:tcPr>
            <w:tcW w:w="1984" w:type="dxa"/>
            <w:shd w:val="clear" w:color="auto" w:fill="auto"/>
            <w:vAlign w:val="center"/>
          </w:tcPr>
          <w:p w:rsidR="00D205E8" w:rsidRPr="00505FBC" w:rsidRDefault="00D205E8" w:rsidP="00E73A6D">
            <w:pPr>
              <w:jc w:val="center"/>
              <w:rPr>
                <w:rFonts w:ascii="Times New Roman" w:hAnsi="Times New Roman"/>
                <w:b/>
                <w:sz w:val="28"/>
                <w:szCs w:val="28"/>
              </w:rPr>
            </w:pPr>
            <w:r w:rsidRPr="00505FBC">
              <w:rPr>
                <w:rFonts w:ascii="Times New Roman" w:hAnsi="Times New Roman"/>
                <w:b/>
                <w:sz w:val="28"/>
                <w:szCs w:val="28"/>
              </w:rPr>
              <w:t>0,19</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a</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thu hồi đất</w:t>
            </w:r>
          </w:p>
        </w:tc>
        <w:tc>
          <w:tcPr>
            <w:tcW w:w="2268" w:type="dxa"/>
            <w:vAlign w:val="center"/>
          </w:tcPr>
          <w:p w:rsidR="00D205E8" w:rsidRPr="00505FBC" w:rsidRDefault="00D205E8" w:rsidP="00E73A6D">
            <w:pPr>
              <w:tabs>
                <w:tab w:val="left" w:pos="690"/>
                <w:tab w:val="left" w:pos="960"/>
              </w:tabs>
              <w:jc w:val="center"/>
              <w:rPr>
                <w:rFonts w:ascii="Times New Roman" w:hAnsi="Times New Roman"/>
                <w:sz w:val="28"/>
                <w:szCs w:val="28"/>
              </w:rPr>
            </w:pPr>
            <w:r w:rsidRPr="00505FBC">
              <w:rPr>
                <w:rFonts w:ascii="Times New Roman" w:hAnsi="Times New Roman"/>
                <w:sz w:val="28"/>
                <w:szCs w:val="28"/>
              </w:rPr>
              <w:t>0</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00</w:t>
            </w:r>
          </w:p>
        </w:tc>
      </w:tr>
      <w:tr w:rsidR="00D205E8" w:rsidRPr="00505FBC" w:rsidTr="00E73A6D">
        <w:trPr>
          <w:trHeight w:val="360"/>
        </w:trPr>
        <w:tc>
          <w:tcPr>
            <w:tcW w:w="85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b</w:t>
            </w:r>
          </w:p>
        </w:tc>
        <w:tc>
          <w:tcPr>
            <w:tcW w:w="3966" w:type="dxa"/>
            <w:shd w:val="clear" w:color="auto" w:fill="auto"/>
            <w:vAlign w:val="center"/>
          </w:tcPr>
          <w:p w:rsidR="00D205E8" w:rsidRPr="00505FBC" w:rsidRDefault="00D205E8" w:rsidP="00E73A6D">
            <w:pPr>
              <w:rPr>
                <w:rFonts w:ascii="Times New Roman" w:hAnsi="Times New Roman"/>
                <w:sz w:val="28"/>
                <w:szCs w:val="28"/>
              </w:rPr>
            </w:pPr>
            <w:r w:rsidRPr="00505FBC">
              <w:rPr>
                <w:rFonts w:ascii="Times New Roman" w:hAnsi="Times New Roman"/>
                <w:sz w:val="28"/>
                <w:szCs w:val="28"/>
              </w:rPr>
              <w:t>Công trình, dự án cần chuyển mục đích sử dụng đất lúa</w:t>
            </w:r>
          </w:p>
        </w:tc>
        <w:tc>
          <w:tcPr>
            <w:tcW w:w="2268" w:type="dxa"/>
            <w:vAlign w:val="center"/>
          </w:tcPr>
          <w:p w:rsidR="00D205E8" w:rsidRPr="00505FBC" w:rsidRDefault="00D205E8" w:rsidP="00E73A6D">
            <w:pPr>
              <w:tabs>
                <w:tab w:val="left" w:pos="690"/>
                <w:tab w:val="left" w:pos="960"/>
              </w:tabs>
              <w:jc w:val="center"/>
              <w:rPr>
                <w:rFonts w:ascii="Times New Roman" w:hAnsi="Times New Roman"/>
                <w:b/>
                <w:sz w:val="28"/>
                <w:szCs w:val="28"/>
              </w:rPr>
            </w:pPr>
            <w:r w:rsidRPr="00505FBC">
              <w:rPr>
                <w:rFonts w:ascii="Times New Roman" w:hAnsi="Times New Roman"/>
                <w:b/>
                <w:sz w:val="28"/>
                <w:szCs w:val="28"/>
              </w:rPr>
              <w:t>1</w:t>
            </w:r>
          </w:p>
        </w:tc>
        <w:tc>
          <w:tcPr>
            <w:tcW w:w="1984" w:type="dxa"/>
            <w:shd w:val="clear" w:color="auto" w:fill="auto"/>
            <w:vAlign w:val="center"/>
          </w:tcPr>
          <w:p w:rsidR="00D205E8" w:rsidRPr="00505FBC" w:rsidRDefault="00D205E8" w:rsidP="00E73A6D">
            <w:pPr>
              <w:jc w:val="center"/>
              <w:rPr>
                <w:rFonts w:ascii="Times New Roman" w:hAnsi="Times New Roman"/>
                <w:sz w:val="28"/>
                <w:szCs w:val="28"/>
              </w:rPr>
            </w:pPr>
            <w:r w:rsidRPr="00505FBC">
              <w:rPr>
                <w:rFonts w:ascii="Times New Roman" w:hAnsi="Times New Roman"/>
                <w:sz w:val="28"/>
                <w:szCs w:val="28"/>
              </w:rPr>
              <w:t>0,19</w:t>
            </w:r>
          </w:p>
        </w:tc>
      </w:tr>
    </w:tbl>
    <w:p w:rsidR="00C45F5E" w:rsidRPr="00505FBC" w:rsidRDefault="00D205E8" w:rsidP="00C45F5E">
      <w:pPr>
        <w:spacing w:before="120"/>
        <w:ind w:firstLine="720"/>
        <w:jc w:val="center"/>
        <w:rPr>
          <w:rFonts w:ascii="Times New Roman" w:hAnsi="Times New Roman"/>
          <w:sz w:val="28"/>
          <w:szCs w:val="28"/>
          <w:lang w:val="nl-NL"/>
        </w:rPr>
      </w:pPr>
      <w:r w:rsidRPr="00505FBC">
        <w:rPr>
          <w:rFonts w:ascii="Times New Roman" w:hAnsi="Times New Roman"/>
          <w:i/>
          <w:sz w:val="28"/>
          <w:szCs w:val="28"/>
        </w:rPr>
        <w:t xml:space="preserve"> </w:t>
      </w:r>
      <w:r w:rsidR="00C45F5E" w:rsidRPr="00505FBC">
        <w:rPr>
          <w:rFonts w:ascii="Times New Roman" w:hAnsi="Times New Roman"/>
          <w:i/>
          <w:sz w:val="28"/>
          <w:szCs w:val="28"/>
        </w:rPr>
        <w:t>(Đính kèm Phụ lục III)</w:t>
      </w:r>
    </w:p>
    <w:p w:rsidR="00E63091" w:rsidRPr="00D648D5" w:rsidRDefault="00E63091" w:rsidP="00E63091">
      <w:pPr>
        <w:spacing w:before="180"/>
        <w:ind w:firstLine="720"/>
        <w:jc w:val="both"/>
        <w:rPr>
          <w:rFonts w:ascii="Times New Roman" w:hAnsi="Times New Roman"/>
          <w:sz w:val="28"/>
          <w:szCs w:val="28"/>
          <w:lang w:val="en-US"/>
        </w:rPr>
      </w:pPr>
      <w:r w:rsidRPr="0088091E">
        <w:rPr>
          <w:rFonts w:ascii="Times New Roman" w:hAnsi="Times New Roman"/>
          <w:b/>
          <w:sz w:val="28"/>
          <w:szCs w:val="28"/>
        </w:rPr>
        <w:t>Điều 2.</w:t>
      </w:r>
      <w:r w:rsidRPr="0088091E">
        <w:rPr>
          <w:rFonts w:ascii="Times New Roman" w:hAnsi="Times New Roman"/>
          <w:sz w:val="28"/>
          <w:szCs w:val="28"/>
        </w:rPr>
        <w:t xml:space="preserve"> Hội đồng nhân dân tỉnh giao Ủy ban nhân </w:t>
      </w:r>
      <w:r w:rsidRPr="00D648D5">
        <w:rPr>
          <w:rFonts w:ascii="Times New Roman" w:hAnsi="Times New Roman"/>
          <w:sz w:val="28"/>
          <w:szCs w:val="28"/>
        </w:rPr>
        <w:t xml:space="preserve">dân tỉnh tổ chức thực hiện Nghị quyết </w:t>
      </w:r>
      <w:bookmarkStart w:id="1" w:name="_GoBack"/>
      <w:bookmarkEnd w:id="1"/>
      <w:r w:rsidRPr="00D648D5">
        <w:rPr>
          <w:rFonts w:ascii="Times New Roman" w:hAnsi="Times New Roman"/>
          <w:sz w:val="28"/>
          <w:szCs w:val="28"/>
          <w:lang w:val="en-US"/>
        </w:rPr>
        <w:t>theo quy định pháp luật.</w:t>
      </w:r>
    </w:p>
    <w:p w:rsidR="00E63091" w:rsidRPr="00D648D5" w:rsidRDefault="00E63091" w:rsidP="00E63091">
      <w:pPr>
        <w:spacing w:before="180"/>
        <w:ind w:firstLine="720"/>
        <w:jc w:val="both"/>
        <w:rPr>
          <w:rFonts w:ascii="Times New Roman" w:hAnsi="Times New Roman"/>
          <w:sz w:val="28"/>
          <w:szCs w:val="28"/>
          <w:lang w:val="nl-NL"/>
        </w:rPr>
      </w:pPr>
      <w:r w:rsidRPr="00D648D5">
        <w:rPr>
          <w:rFonts w:ascii="Times New Roman" w:hAnsi="Times New Roman"/>
          <w:b/>
          <w:sz w:val="28"/>
          <w:szCs w:val="28"/>
        </w:rPr>
        <w:t>Điều 3.</w:t>
      </w:r>
      <w:r w:rsidRPr="00D648D5">
        <w:rPr>
          <w:rFonts w:ascii="Times New Roman" w:hAnsi="Times New Roman"/>
          <w:sz w:val="28"/>
          <w:szCs w:val="28"/>
        </w:rPr>
        <w:t xml:space="preserve"> Hội đồng nhân dân tỉnh giao Thường trực Hội đồng nhân dân, các Ban Hội đồng nhân dân tỉnh, Tổ đại biểu Hội đồng nhân dân và đại biểu Hội đồng nhân dân tỉnh giám sát quá trình thực hiện Nghị quyết</w:t>
      </w:r>
      <w:r w:rsidRPr="00D648D5">
        <w:rPr>
          <w:rFonts w:ascii="Times New Roman" w:hAnsi="Times New Roman"/>
          <w:sz w:val="28"/>
          <w:szCs w:val="28"/>
          <w:lang w:val="nl-NL"/>
        </w:rPr>
        <w:t>.</w:t>
      </w:r>
    </w:p>
    <w:p w:rsidR="00864595" w:rsidRPr="00505FBC" w:rsidRDefault="00E63091" w:rsidP="00E63091">
      <w:pPr>
        <w:spacing w:before="180"/>
        <w:ind w:firstLine="720"/>
        <w:jc w:val="both"/>
        <w:rPr>
          <w:rFonts w:ascii="Times New Roman" w:hAnsi="Times New Roman"/>
          <w:b/>
          <w:bCs/>
          <w:sz w:val="28"/>
          <w:szCs w:val="28"/>
          <w:lang w:val="nl-NL"/>
        </w:rPr>
      </w:pPr>
      <w:r w:rsidRPr="00D648D5">
        <w:rPr>
          <w:rFonts w:ascii="Times New Roman" w:hAnsi="Times New Roman"/>
          <w:sz w:val="28"/>
          <w:szCs w:val="28"/>
        </w:rPr>
        <w:t>Nghị quyết này đã được Hội đồng nhân dân tỉnh Hậu Giang</w:t>
      </w:r>
      <w:r w:rsidR="00351480">
        <w:rPr>
          <w:rFonts w:ascii="Times New Roman" w:hAnsi="Times New Roman"/>
          <w:sz w:val="28"/>
          <w:szCs w:val="28"/>
          <w:lang w:val="nl-NL"/>
        </w:rPr>
        <w:t xml:space="preserve"> K</w:t>
      </w:r>
      <w:r w:rsidRPr="00D648D5">
        <w:rPr>
          <w:rFonts w:ascii="Times New Roman" w:hAnsi="Times New Roman"/>
          <w:sz w:val="28"/>
          <w:szCs w:val="28"/>
          <w:lang w:val="nl-NL"/>
        </w:rPr>
        <w:t>h</w:t>
      </w:r>
      <w:r w:rsidR="00351480">
        <w:rPr>
          <w:rFonts w:ascii="Times New Roman" w:hAnsi="Times New Roman"/>
          <w:sz w:val="28"/>
          <w:szCs w:val="28"/>
          <w:lang w:val="nl-NL"/>
        </w:rPr>
        <w:t>óa X K</w:t>
      </w:r>
      <w:r w:rsidRPr="00D648D5">
        <w:rPr>
          <w:rFonts w:ascii="Times New Roman" w:hAnsi="Times New Roman"/>
          <w:sz w:val="28"/>
          <w:szCs w:val="28"/>
          <w:lang w:val="nl-NL"/>
        </w:rPr>
        <w:t>ỳ họp</w:t>
      </w:r>
      <w:r w:rsidRPr="00D648D5">
        <w:rPr>
          <w:rFonts w:ascii="Times New Roman" w:hAnsi="Times New Roman"/>
          <w:sz w:val="28"/>
          <w:szCs w:val="28"/>
        </w:rPr>
        <w:t xml:space="preserve"> </w:t>
      </w:r>
      <w:r w:rsidRPr="00D648D5">
        <w:rPr>
          <w:rFonts w:ascii="Times New Roman" w:hAnsi="Times New Roman"/>
          <w:sz w:val="28"/>
          <w:szCs w:val="28"/>
          <w:lang w:val="nl-NL"/>
        </w:rPr>
        <w:t xml:space="preserve">thứ Hai thông qua </w:t>
      </w:r>
      <w:r w:rsidRPr="00D648D5">
        <w:rPr>
          <w:rFonts w:ascii="Times New Roman" w:hAnsi="Times New Roman"/>
          <w:sz w:val="28"/>
          <w:szCs w:val="28"/>
        </w:rPr>
        <w:t xml:space="preserve">ngày </w:t>
      </w:r>
      <w:r>
        <w:rPr>
          <w:rFonts w:ascii="Times New Roman" w:hAnsi="Times New Roman"/>
          <w:sz w:val="28"/>
          <w:szCs w:val="28"/>
          <w:lang w:val="en-US"/>
        </w:rPr>
        <w:t xml:space="preserve">14 </w:t>
      </w:r>
      <w:r w:rsidRPr="00D648D5">
        <w:rPr>
          <w:rFonts w:ascii="Times New Roman" w:hAnsi="Times New Roman"/>
          <w:sz w:val="28"/>
          <w:szCs w:val="28"/>
          <w:lang w:val="nl-NL"/>
        </w:rPr>
        <w:t xml:space="preserve">tháng </w:t>
      </w:r>
      <w:r>
        <w:rPr>
          <w:rFonts w:ascii="Times New Roman" w:hAnsi="Times New Roman"/>
          <w:sz w:val="28"/>
          <w:szCs w:val="28"/>
          <w:lang w:val="nl-NL"/>
        </w:rPr>
        <w:t xml:space="preserve">7 </w:t>
      </w:r>
      <w:r w:rsidRPr="00D648D5">
        <w:rPr>
          <w:rFonts w:ascii="Times New Roman" w:hAnsi="Times New Roman"/>
          <w:sz w:val="28"/>
          <w:szCs w:val="28"/>
          <w:lang w:val="nl-NL"/>
        </w:rPr>
        <w:t>năm 2021 và</w:t>
      </w:r>
      <w:r w:rsidRPr="00D648D5">
        <w:rPr>
          <w:rFonts w:ascii="Times New Roman" w:hAnsi="Times New Roman"/>
          <w:sz w:val="28"/>
          <w:szCs w:val="28"/>
        </w:rPr>
        <w:t xml:space="preserve"> có hiệu lực từ ngày </w:t>
      </w:r>
      <w:r>
        <w:rPr>
          <w:rFonts w:ascii="Times New Roman" w:hAnsi="Times New Roman"/>
          <w:sz w:val="28"/>
          <w:szCs w:val="28"/>
          <w:lang w:val="en-US"/>
        </w:rPr>
        <w:t xml:space="preserve">24 </w:t>
      </w:r>
      <w:r w:rsidRPr="00D648D5">
        <w:rPr>
          <w:rFonts w:ascii="Times New Roman" w:hAnsi="Times New Roman"/>
          <w:sz w:val="28"/>
          <w:szCs w:val="28"/>
        </w:rPr>
        <w:t xml:space="preserve">tháng </w:t>
      </w:r>
      <w:r>
        <w:rPr>
          <w:rFonts w:ascii="Times New Roman" w:hAnsi="Times New Roman"/>
          <w:sz w:val="28"/>
          <w:szCs w:val="28"/>
          <w:lang w:val="en-US"/>
        </w:rPr>
        <w:t xml:space="preserve">7 </w:t>
      </w:r>
      <w:r w:rsidRPr="00D648D5">
        <w:rPr>
          <w:rFonts w:ascii="Times New Roman" w:hAnsi="Times New Roman"/>
          <w:sz w:val="28"/>
          <w:szCs w:val="28"/>
        </w:rPr>
        <w:t xml:space="preserve">năm </w:t>
      </w:r>
      <w:r w:rsidRPr="00D648D5">
        <w:rPr>
          <w:rFonts w:ascii="Times New Roman" w:hAnsi="Times New Roman"/>
          <w:sz w:val="28"/>
          <w:szCs w:val="28"/>
          <w:lang w:val="nl-NL"/>
        </w:rPr>
        <w:t>2021</w:t>
      </w:r>
      <w:r w:rsidRPr="00D648D5">
        <w:rPr>
          <w:rFonts w:ascii="Times New Roman" w:hAnsi="Times New Roman"/>
          <w:sz w:val="28"/>
          <w:szCs w:val="28"/>
        </w:rPr>
        <w:t>./.</w:t>
      </w:r>
      <w:r w:rsidR="00864595" w:rsidRPr="00505FBC">
        <w:rPr>
          <w:rFonts w:ascii="Times New Roman" w:hAnsi="Times New Roman"/>
          <w:b/>
          <w:bCs/>
          <w:sz w:val="28"/>
          <w:szCs w:val="28"/>
        </w:rPr>
        <w:t xml:space="preserve">  </w:t>
      </w:r>
      <w:r w:rsidR="00864595" w:rsidRPr="00505FBC">
        <w:rPr>
          <w:rFonts w:ascii="Times New Roman" w:hAnsi="Times New Roman"/>
          <w:b/>
          <w:bCs/>
          <w:sz w:val="28"/>
          <w:szCs w:val="28"/>
          <w:lang w:val="nl-NL"/>
        </w:rPr>
        <w:t xml:space="preserve">       </w:t>
      </w:r>
    </w:p>
    <w:tbl>
      <w:tblPr>
        <w:tblW w:w="9323" w:type="dxa"/>
        <w:tblLook w:val="01E0" w:firstRow="1" w:lastRow="1" w:firstColumn="1" w:lastColumn="1" w:noHBand="0" w:noVBand="0"/>
      </w:tblPr>
      <w:tblGrid>
        <w:gridCol w:w="4173"/>
        <w:gridCol w:w="5150"/>
      </w:tblGrid>
      <w:tr w:rsidR="00351480" w:rsidRPr="00351480" w:rsidTr="00351480">
        <w:trPr>
          <w:trHeight w:val="4185"/>
        </w:trPr>
        <w:tc>
          <w:tcPr>
            <w:tcW w:w="4173" w:type="dxa"/>
            <w:shd w:val="clear" w:color="auto" w:fill="auto"/>
          </w:tcPr>
          <w:p w:rsidR="00351480" w:rsidRPr="00351480" w:rsidRDefault="00351480" w:rsidP="00B648C1">
            <w:pPr>
              <w:spacing w:before="120"/>
              <w:jc w:val="both"/>
              <w:rPr>
                <w:rFonts w:ascii="Times New Roman" w:hAnsi="Times New Roman"/>
                <w:b/>
                <w:i/>
              </w:rPr>
            </w:pPr>
            <w:r w:rsidRPr="00351480">
              <w:rPr>
                <w:rFonts w:ascii="Times New Roman" w:hAnsi="Times New Roman"/>
                <w:b/>
                <w:i/>
              </w:rPr>
              <w:t>Nơi nhận:</w:t>
            </w:r>
          </w:p>
          <w:p w:rsidR="00351480" w:rsidRPr="00351480" w:rsidRDefault="00351480" w:rsidP="00351480">
            <w:pPr>
              <w:pStyle w:val="BodyTextIndent"/>
              <w:spacing w:before="0" w:after="0"/>
              <w:ind w:firstLine="0"/>
              <w:rPr>
                <w:bCs/>
                <w:sz w:val="22"/>
                <w:szCs w:val="22"/>
                <w:lang w:val="vi-VN"/>
              </w:rPr>
            </w:pPr>
            <w:r w:rsidRPr="00351480">
              <w:rPr>
                <w:bCs/>
                <w:sz w:val="22"/>
                <w:szCs w:val="22"/>
                <w:lang w:val="vi-VN"/>
              </w:rPr>
              <w:t>- Văn phòng Quốc hội;</w:t>
            </w:r>
          </w:p>
          <w:p w:rsidR="00351480" w:rsidRPr="00351480" w:rsidRDefault="00351480" w:rsidP="00351480">
            <w:pPr>
              <w:pStyle w:val="BodyTextIndent"/>
              <w:spacing w:before="0" w:after="0"/>
              <w:ind w:firstLine="0"/>
              <w:rPr>
                <w:bCs/>
                <w:sz w:val="22"/>
                <w:szCs w:val="22"/>
                <w:lang w:val="vi-VN"/>
              </w:rPr>
            </w:pPr>
            <w:r w:rsidRPr="00351480">
              <w:rPr>
                <w:bCs/>
                <w:sz w:val="22"/>
                <w:szCs w:val="22"/>
                <w:lang w:val="vi-VN"/>
              </w:rPr>
              <w:t>- Văn phòng Chính phủ (HN, TP. HCM);</w:t>
            </w:r>
          </w:p>
          <w:p w:rsidR="00351480" w:rsidRPr="00351480" w:rsidRDefault="00351480" w:rsidP="00351480">
            <w:pPr>
              <w:pStyle w:val="BodyTextIndent"/>
              <w:spacing w:before="0" w:after="0"/>
              <w:ind w:firstLine="0"/>
              <w:rPr>
                <w:bCs/>
                <w:sz w:val="22"/>
                <w:szCs w:val="22"/>
                <w:lang w:val="vi-VN"/>
              </w:rPr>
            </w:pPr>
            <w:r w:rsidRPr="00351480">
              <w:rPr>
                <w:bCs/>
                <w:sz w:val="22"/>
                <w:szCs w:val="22"/>
                <w:lang w:val="vi-VN"/>
              </w:rPr>
              <w:t>- Bộ Tài nguyên và Môi trường;</w:t>
            </w:r>
          </w:p>
          <w:p w:rsidR="00351480" w:rsidRPr="00351480" w:rsidRDefault="00351480" w:rsidP="00351480">
            <w:pPr>
              <w:pStyle w:val="BodyTextIndent"/>
              <w:spacing w:before="0" w:after="0"/>
              <w:ind w:firstLine="0"/>
              <w:rPr>
                <w:bCs/>
                <w:sz w:val="22"/>
                <w:szCs w:val="22"/>
                <w:lang w:val="vi-VN"/>
              </w:rPr>
            </w:pPr>
            <w:r w:rsidRPr="00351480">
              <w:rPr>
                <w:bCs/>
                <w:sz w:val="22"/>
                <w:szCs w:val="22"/>
                <w:lang w:val="vi-VN"/>
              </w:rPr>
              <w:t>- Bộ Tư pháp (Cục Kiểm tra văn bản QPPL);</w:t>
            </w:r>
          </w:p>
          <w:p w:rsidR="00351480" w:rsidRPr="00351480" w:rsidRDefault="00351480" w:rsidP="00351480">
            <w:pPr>
              <w:pStyle w:val="BodyTextIndent"/>
              <w:spacing w:before="0" w:after="0"/>
              <w:ind w:firstLine="0"/>
              <w:rPr>
                <w:bCs/>
                <w:sz w:val="22"/>
                <w:szCs w:val="22"/>
                <w:lang w:val="fr-FR"/>
              </w:rPr>
            </w:pPr>
            <w:r w:rsidRPr="00351480">
              <w:rPr>
                <w:bCs/>
                <w:sz w:val="22"/>
                <w:szCs w:val="22"/>
                <w:lang w:val="fr-FR"/>
              </w:rPr>
              <w:t>- TT: TU, HĐND, UBND tỉnh;</w:t>
            </w:r>
          </w:p>
          <w:p w:rsidR="00351480" w:rsidRPr="00351480" w:rsidRDefault="00351480" w:rsidP="00351480">
            <w:pPr>
              <w:pStyle w:val="BodyTextIndent"/>
              <w:spacing w:before="0" w:after="0"/>
              <w:ind w:firstLine="0"/>
              <w:rPr>
                <w:bCs/>
                <w:sz w:val="22"/>
                <w:szCs w:val="22"/>
                <w:lang w:val="fr-FR"/>
              </w:rPr>
            </w:pPr>
            <w:r w:rsidRPr="00351480">
              <w:rPr>
                <w:bCs/>
                <w:sz w:val="22"/>
                <w:szCs w:val="22"/>
                <w:lang w:val="fr-FR"/>
              </w:rPr>
              <w:t>- Đại biểu Quốc hội đơn vị tỉnh;</w:t>
            </w:r>
          </w:p>
          <w:p w:rsidR="00351480" w:rsidRPr="00351480" w:rsidRDefault="00351480" w:rsidP="00351480">
            <w:pPr>
              <w:pStyle w:val="BodyTextIndent"/>
              <w:spacing w:before="0" w:after="0"/>
              <w:ind w:firstLine="0"/>
              <w:rPr>
                <w:bCs/>
                <w:sz w:val="22"/>
                <w:szCs w:val="22"/>
                <w:lang w:val="fr-FR"/>
              </w:rPr>
            </w:pPr>
            <w:r w:rsidRPr="00351480">
              <w:rPr>
                <w:bCs/>
                <w:sz w:val="22"/>
                <w:szCs w:val="22"/>
                <w:lang w:val="fr-FR"/>
              </w:rPr>
              <w:t>- Đại biểu HĐND tỉnh;</w:t>
            </w:r>
          </w:p>
          <w:p w:rsidR="00351480" w:rsidRPr="00351480" w:rsidRDefault="00351480" w:rsidP="00351480">
            <w:pPr>
              <w:pStyle w:val="BodyTextIndent"/>
              <w:spacing w:before="0" w:after="0"/>
              <w:ind w:firstLine="0"/>
              <w:rPr>
                <w:bCs/>
                <w:sz w:val="22"/>
                <w:szCs w:val="22"/>
                <w:lang w:val="fr-FR"/>
              </w:rPr>
            </w:pPr>
            <w:r w:rsidRPr="00351480">
              <w:rPr>
                <w:bCs/>
                <w:sz w:val="22"/>
                <w:szCs w:val="22"/>
                <w:lang w:val="fr-FR"/>
              </w:rPr>
              <w:t>- UBMTTQVN và đoàn thể tỉnh;</w:t>
            </w:r>
          </w:p>
          <w:p w:rsidR="00351480" w:rsidRPr="00351480" w:rsidRDefault="00351480" w:rsidP="00351480">
            <w:pPr>
              <w:pStyle w:val="BodyTextIndent"/>
              <w:spacing w:before="0" w:after="0"/>
              <w:ind w:firstLine="0"/>
              <w:rPr>
                <w:bCs/>
                <w:sz w:val="22"/>
                <w:szCs w:val="22"/>
              </w:rPr>
            </w:pPr>
            <w:r w:rsidRPr="00351480">
              <w:rPr>
                <w:bCs/>
                <w:sz w:val="22"/>
                <w:szCs w:val="22"/>
              </w:rPr>
              <w:t>- Các sở, ban, ngành tỉnh;</w:t>
            </w:r>
          </w:p>
          <w:p w:rsidR="00351480" w:rsidRPr="00351480" w:rsidRDefault="00351480" w:rsidP="00351480">
            <w:pPr>
              <w:pStyle w:val="BodyTextIndent"/>
              <w:spacing w:before="0" w:after="0"/>
              <w:ind w:firstLine="0"/>
              <w:rPr>
                <w:bCs/>
                <w:sz w:val="22"/>
                <w:szCs w:val="22"/>
              </w:rPr>
            </w:pPr>
            <w:r w:rsidRPr="00351480">
              <w:rPr>
                <w:bCs/>
                <w:sz w:val="22"/>
                <w:szCs w:val="22"/>
              </w:rPr>
              <w:t>- HĐND, UBND, UBMTTQVN cấp huyện;</w:t>
            </w:r>
          </w:p>
          <w:p w:rsidR="00351480" w:rsidRPr="00351480" w:rsidRDefault="00351480" w:rsidP="00351480">
            <w:pPr>
              <w:pStyle w:val="BodyTextIndent"/>
              <w:spacing w:before="0" w:after="0"/>
              <w:ind w:firstLine="0"/>
              <w:rPr>
                <w:bCs/>
                <w:sz w:val="22"/>
                <w:szCs w:val="22"/>
              </w:rPr>
            </w:pPr>
            <w:r w:rsidRPr="00351480">
              <w:rPr>
                <w:bCs/>
                <w:sz w:val="22"/>
                <w:szCs w:val="22"/>
              </w:rPr>
              <w:t>- Cơ quan Báo, Đài tỉnh;</w:t>
            </w:r>
          </w:p>
          <w:p w:rsidR="00351480" w:rsidRPr="00351480" w:rsidRDefault="00351480" w:rsidP="00351480">
            <w:pPr>
              <w:pStyle w:val="BodyTextIndent"/>
              <w:spacing w:before="0" w:after="0"/>
              <w:ind w:firstLine="0"/>
              <w:rPr>
                <w:bCs/>
                <w:sz w:val="22"/>
                <w:szCs w:val="22"/>
              </w:rPr>
            </w:pPr>
            <w:r w:rsidRPr="00351480">
              <w:rPr>
                <w:bCs/>
                <w:sz w:val="22"/>
                <w:szCs w:val="22"/>
              </w:rPr>
              <w:t>- Công báo tỉnh;</w:t>
            </w:r>
          </w:p>
          <w:p w:rsidR="00351480" w:rsidRPr="00351480" w:rsidRDefault="00351480" w:rsidP="00351480">
            <w:pPr>
              <w:pStyle w:val="BodyTextIndent"/>
              <w:spacing w:before="0" w:after="0"/>
              <w:ind w:firstLine="0"/>
              <w:rPr>
                <w:bCs/>
                <w:sz w:val="22"/>
                <w:szCs w:val="22"/>
              </w:rPr>
            </w:pPr>
            <w:r w:rsidRPr="00351480">
              <w:rPr>
                <w:bCs/>
                <w:sz w:val="22"/>
                <w:szCs w:val="22"/>
              </w:rPr>
              <w:t>- Công Thông tin điện tử tỉnh;</w:t>
            </w:r>
          </w:p>
          <w:p w:rsidR="00351480" w:rsidRPr="00351480" w:rsidRDefault="00351480" w:rsidP="00351480">
            <w:pPr>
              <w:pStyle w:val="BodyTextIndent"/>
              <w:spacing w:before="0" w:after="0"/>
              <w:ind w:firstLine="0"/>
              <w:rPr>
                <w:sz w:val="22"/>
                <w:szCs w:val="22"/>
                <w:lang w:val="fr-FR"/>
              </w:rPr>
            </w:pPr>
            <w:r w:rsidRPr="00351480">
              <w:rPr>
                <w:sz w:val="22"/>
                <w:szCs w:val="22"/>
              </w:rPr>
              <w:t>- Lưu: VT</w:t>
            </w:r>
            <w:r w:rsidRPr="00351480">
              <w:rPr>
                <w:sz w:val="22"/>
                <w:szCs w:val="22"/>
                <w:lang w:val="fr-FR"/>
              </w:rPr>
              <w:t>.</w:t>
            </w:r>
          </w:p>
          <w:p w:rsidR="00351480" w:rsidRPr="00351480" w:rsidRDefault="00351480" w:rsidP="00B648C1">
            <w:pPr>
              <w:jc w:val="both"/>
              <w:rPr>
                <w:rFonts w:ascii="Times New Roman" w:hAnsi="Times New Roman"/>
                <w:sz w:val="22"/>
                <w:szCs w:val="22"/>
              </w:rPr>
            </w:pPr>
          </w:p>
        </w:tc>
        <w:tc>
          <w:tcPr>
            <w:tcW w:w="5150" w:type="dxa"/>
            <w:shd w:val="clear" w:color="auto" w:fill="auto"/>
          </w:tcPr>
          <w:p w:rsidR="00351480" w:rsidRPr="00351480" w:rsidRDefault="00351480" w:rsidP="00B648C1">
            <w:pPr>
              <w:spacing w:before="120"/>
              <w:ind w:firstLine="720"/>
              <w:jc w:val="center"/>
              <w:rPr>
                <w:rFonts w:ascii="Times New Roman" w:hAnsi="Times New Roman"/>
                <w:b/>
                <w:sz w:val="28"/>
              </w:rPr>
            </w:pPr>
            <w:r w:rsidRPr="00351480">
              <w:rPr>
                <w:rFonts w:ascii="Times New Roman" w:hAnsi="Times New Roman"/>
                <w:b/>
                <w:sz w:val="28"/>
              </w:rPr>
              <w:t>CHỦ TỊCH</w:t>
            </w:r>
          </w:p>
          <w:p w:rsidR="00351480" w:rsidRPr="00351480" w:rsidRDefault="00351480" w:rsidP="00B648C1">
            <w:pPr>
              <w:spacing w:before="120"/>
              <w:ind w:firstLine="720"/>
              <w:jc w:val="center"/>
              <w:rPr>
                <w:rFonts w:ascii="Times New Roman" w:hAnsi="Times New Roman"/>
                <w:b/>
                <w:sz w:val="28"/>
              </w:rPr>
            </w:pPr>
          </w:p>
          <w:p w:rsidR="00351480" w:rsidRPr="00351480" w:rsidRDefault="00351480" w:rsidP="00B648C1">
            <w:pPr>
              <w:spacing w:before="120"/>
              <w:ind w:firstLine="720"/>
              <w:jc w:val="center"/>
              <w:rPr>
                <w:rFonts w:ascii="Times New Roman" w:hAnsi="Times New Roman"/>
                <w:b/>
                <w:sz w:val="20"/>
              </w:rPr>
            </w:pPr>
          </w:p>
          <w:p w:rsidR="00351480" w:rsidRDefault="00351480" w:rsidP="00B648C1">
            <w:pPr>
              <w:spacing w:before="120"/>
              <w:ind w:firstLine="720"/>
              <w:jc w:val="center"/>
              <w:rPr>
                <w:rFonts w:ascii="Times New Roman" w:hAnsi="Times New Roman"/>
                <w:b/>
                <w:sz w:val="28"/>
              </w:rPr>
            </w:pPr>
          </w:p>
          <w:p w:rsidR="00351480" w:rsidRPr="00351480" w:rsidRDefault="00351480" w:rsidP="00B648C1">
            <w:pPr>
              <w:spacing w:before="120"/>
              <w:ind w:firstLine="720"/>
              <w:jc w:val="center"/>
              <w:rPr>
                <w:rFonts w:ascii="Times New Roman" w:hAnsi="Times New Roman"/>
                <w:b/>
                <w:sz w:val="28"/>
              </w:rPr>
            </w:pPr>
          </w:p>
          <w:p w:rsidR="00351480" w:rsidRPr="00351480" w:rsidRDefault="00351480" w:rsidP="00B648C1">
            <w:pPr>
              <w:spacing w:before="120"/>
              <w:ind w:firstLine="720"/>
              <w:jc w:val="center"/>
              <w:rPr>
                <w:rFonts w:ascii="Times New Roman" w:hAnsi="Times New Roman"/>
                <w:b/>
                <w:sz w:val="28"/>
              </w:rPr>
            </w:pPr>
          </w:p>
          <w:p w:rsidR="00351480" w:rsidRPr="00351480" w:rsidRDefault="00351480" w:rsidP="00B648C1">
            <w:pPr>
              <w:spacing w:before="120"/>
              <w:ind w:firstLine="720"/>
              <w:jc w:val="center"/>
              <w:rPr>
                <w:rFonts w:ascii="Times New Roman" w:hAnsi="Times New Roman"/>
              </w:rPr>
            </w:pPr>
            <w:r w:rsidRPr="00351480">
              <w:rPr>
                <w:rFonts w:ascii="Times New Roman" w:hAnsi="Times New Roman"/>
                <w:b/>
                <w:sz w:val="28"/>
              </w:rPr>
              <w:t>Trần Văn Huyến</w:t>
            </w:r>
          </w:p>
        </w:tc>
      </w:tr>
    </w:tbl>
    <w:p w:rsidR="008257DC" w:rsidRPr="00351480" w:rsidRDefault="008257DC" w:rsidP="00D3181F">
      <w:pPr>
        <w:ind w:firstLine="709"/>
        <w:jc w:val="both"/>
        <w:rPr>
          <w:rFonts w:ascii="Times New Roman" w:hAnsi="Times New Roman"/>
          <w:sz w:val="28"/>
          <w:szCs w:val="28"/>
        </w:rPr>
      </w:pPr>
    </w:p>
    <w:sectPr w:rsidR="008257DC" w:rsidRPr="00351480" w:rsidSect="009D682D">
      <w:headerReference w:type="even" r:id="rId7"/>
      <w:headerReference w:type="default" r:id="rId8"/>
      <w:pgSz w:w="11906" w:h="16838" w:code="9"/>
      <w:pgMar w:top="1134" w:right="1134" w:bottom="90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4AB6" w:rsidRDefault="006C4AB6" w:rsidP="004A056C">
      <w:r>
        <w:separator/>
      </w:r>
    </w:p>
  </w:endnote>
  <w:endnote w:type="continuationSeparator" w:id="0">
    <w:p w:rsidR="006C4AB6" w:rsidRDefault="006C4AB6" w:rsidP="004A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1"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4AB6" w:rsidRDefault="006C4AB6" w:rsidP="004A056C">
      <w:r>
        <w:separator/>
      </w:r>
    </w:p>
  </w:footnote>
  <w:footnote w:type="continuationSeparator" w:id="0">
    <w:p w:rsidR="006C4AB6" w:rsidRDefault="006C4AB6" w:rsidP="004A05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2EB" w:rsidRDefault="001F12EB" w:rsidP="00EE1DF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F12EB" w:rsidRDefault="001F12E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2EB" w:rsidRDefault="001F12EB" w:rsidP="00EE1DF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02CB2">
      <w:rPr>
        <w:rStyle w:val="PageNumber"/>
        <w:noProof/>
      </w:rPr>
      <w:t>2</w:t>
    </w:r>
    <w:r>
      <w:rPr>
        <w:rStyle w:val="PageNumber"/>
      </w:rPr>
      <w:fldChar w:fldCharType="end"/>
    </w:r>
  </w:p>
  <w:p w:rsidR="001F12EB" w:rsidRDefault="001F12E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4761C"/>
    <w:multiLevelType w:val="hybridMultilevel"/>
    <w:tmpl w:val="876CA66C"/>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2A7046"/>
    <w:multiLevelType w:val="hybridMultilevel"/>
    <w:tmpl w:val="5A3666EE"/>
    <w:lvl w:ilvl="0" w:tplc="08C6D4E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15:restartNumberingAfterBreak="0">
    <w:nsid w:val="1F68030A"/>
    <w:multiLevelType w:val="hybridMultilevel"/>
    <w:tmpl w:val="131C9E3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BEF294F"/>
    <w:multiLevelType w:val="hybridMultilevel"/>
    <w:tmpl w:val="1222E6EC"/>
    <w:lvl w:ilvl="0" w:tplc="428A143E">
      <w:start w:val="56"/>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4" w15:restartNumberingAfterBreak="0">
    <w:nsid w:val="465333E3"/>
    <w:multiLevelType w:val="hybridMultilevel"/>
    <w:tmpl w:val="68D4FC8A"/>
    <w:lvl w:ilvl="0" w:tplc="3C04F828">
      <w:start w:val="1"/>
      <w:numFmt w:val="decimal"/>
      <w:pStyle w:val="CharCharChar1CharCharCharCharCharCharCharCharCharChar"/>
      <w:lvlText w:val="%1."/>
      <w:lvlJc w:val="left"/>
      <w:pPr>
        <w:tabs>
          <w:tab w:val="num" w:pos="717"/>
        </w:tabs>
        <w:ind w:left="717"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FD02B8E"/>
    <w:multiLevelType w:val="hybridMultilevel"/>
    <w:tmpl w:val="90EC3A70"/>
    <w:lvl w:ilvl="0" w:tplc="F068662E">
      <w:numFmt w:val="bullet"/>
      <w:lvlText w:val="-"/>
      <w:lvlJc w:val="left"/>
      <w:pPr>
        <w:ind w:left="1080" w:hanging="360"/>
      </w:pPr>
      <w:rPr>
        <w:rFonts w:ascii="Times New Roman" w:eastAsia="Times New Roman" w:hAnsi="Times New Roman" w:cs="Times New Roman" w:hint="default"/>
        <w:i/>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 w15:restartNumberingAfterBreak="0">
    <w:nsid w:val="5F033751"/>
    <w:multiLevelType w:val="hybridMultilevel"/>
    <w:tmpl w:val="1C3202D2"/>
    <w:lvl w:ilvl="0" w:tplc="18C6A66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1624488"/>
    <w:multiLevelType w:val="hybridMultilevel"/>
    <w:tmpl w:val="96780720"/>
    <w:lvl w:ilvl="0" w:tplc="BCD82374">
      <w:numFmt w:val="bullet"/>
      <w:lvlText w:val="-"/>
      <w:lvlJc w:val="left"/>
      <w:pPr>
        <w:ind w:left="1080" w:hanging="360"/>
      </w:pPr>
      <w:rPr>
        <w:rFonts w:ascii="Times New Roman" w:eastAsia="Times New Roman" w:hAnsi="Times New Roman" w:cs="Times New Roman" w:hint="default"/>
        <w:i/>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15:restartNumberingAfterBreak="0">
    <w:nsid w:val="711F7AE1"/>
    <w:multiLevelType w:val="hybridMultilevel"/>
    <w:tmpl w:val="A49A291C"/>
    <w:lvl w:ilvl="0" w:tplc="6E60ECF2">
      <w:numFmt w:val="bullet"/>
      <w:lvlText w:val="-"/>
      <w:lvlJc w:val="left"/>
      <w:pPr>
        <w:tabs>
          <w:tab w:val="num" w:pos="1080"/>
        </w:tabs>
        <w:ind w:left="1080" w:hanging="360"/>
      </w:pPr>
      <w:rPr>
        <w:rFonts w:ascii="Times New Roman" w:eastAsia="Times New Roman" w:hAnsi="Times New Roman" w:cs="Times New Roman" w:hint="default"/>
      </w:rPr>
    </w:lvl>
    <w:lvl w:ilvl="1" w:tplc="042A0003" w:tentative="1">
      <w:start w:val="1"/>
      <w:numFmt w:val="bullet"/>
      <w:lvlText w:val="o"/>
      <w:lvlJc w:val="left"/>
      <w:pPr>
        <w:tabs>
          <w:tab w:val="num" w:pos="1800"/>
        </w:tabs>
        <w:ind w:left="1800" w:hanging="360"/>
      </w:pPr>
      <w:rPr>
        <w:rFonts w:ascii="Courier New" w:hAnsi="Courier New" w:cs="Courier New"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0"/>
  </w:num>
  <w:num w:numId="4">
    <w:abstractNumId w:val="1"/>
  </w:num>
  <w:num w:numId="5">
    <w:abstractNumId w:val="7"/>
  </w:num>
  <w:num w:numId="6">
    <w:abstractNumId w:val="5"/>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D14"/>
    <w:rsid w:val="00001A02"/>
    <w:rsid w:val="000031D4"/>
    <w:rsid w:val="00003310"/>
    <w:rsid w:val="00005377"/>
    <w:rsid w:val="00010033"/>
    <w:rsid w:val="00011F9C"/>
    <w:rsid w:val="00012641"/>
    <w:rsid w:val="000146A2"/>
    <w:rsid w:val="000171BA"/>
    <w:rsid w:val="00021B5F"/>
    <w:rsid w:val="000302EB"/>
    <w:rsid w:val="00031715"/>
    <w:rsid w:val="000351BC"/>
    <w:rsid w:val="00036A09"/>
    <w:rsid w:val="00037A0F"/>
    <w:rsid w:val="0004169C"/>
    <w:rsid w:val="00043EBB"/>
    <w:rsid w:val="00051C28"/>
    <w:rsid w:val="0005388D"/>
    <w:rsid w:val="00054D1E"/>
    <w:rsid w:val="00055AB6"/>
    <w:rsid w:val="00061631"/>
    <w:rsid w:val="00061A49"/>
    <w:rsid w:val="00062E70"/>
    <w:rsid w:val="000637A2"/>
    <w:rsid w:val="000735A4"/>
    <w:rsid w:val="000737E8"/>
    <w:rsid w:val="00075A17"/>
    <w:rsid w:val="000804C4"/>
    <w:rsid w:val="000825DF"/>
    <w:rsid w:val="00086662"/>
    <w:rsid w:val="00097DC3"/>
    <w:rsid w:val="000A03E7"/>
    <w:rsid w:val="000A27BB"/>
    <w:rsid w:val="000A44B2"/>
    <w:rsid w:val="000A76EE"/>
    <w:rsid w:val="000B30F1"/>
    <w:rsid w:val="000B4B76"/>
    <w:rsid w:val="000C0BA4"/>
    <w:rsid w:val="000C6775"/>
    <w:rsid w:val="000C7466"/>
    <w:rsid w:val="000D14D0"/>
    <w:rsid w:val="000D2BF1"/>
    <w:rsid w:val="000D3232"/>
    <w:rsid w:val="000D3E78"/>
    <w:rsid w:val="000E3C39"/>
    <w:rsid w:val="000F25E5"/>
    <w:rsid w:val="00101602"/>
    <w:rsid w:val="00103FB9"/>
    <w:rsid w:val="00104BD3"/>
    <w:rsid w:val="0010569C"/>
    <w:rsid w:val="0010583A"/>
    <w:rsid w:val="00107365"/>
    <w:rsid w:val="00110F76"/>
    <w:rsid w:val="00124CDC"/>
    <w:rsid w:val="0012511B"/>
    <w:rsid w:val="001252DB"/>
    <w:rsid w:val="001275AF"/>
    <w:rsid w:val="00135BA5"/>
    <w:rsid w:val="001402E8"/>
    <w:rsid w:val="001512C2"/>
    <w:rsid w:val="001521F9"/>
    <w:rsid w:val="001548DD"/>
    <w:rsid w:val="00155A62"/>
    <w:rsid w:val="0015718C"/>
    <w:rsid w:val="0015737B"/>
    <w:rsid w:val="001637F7"/>
    <w:rsid w:val="00166204"/>
    <w:rsid w:val="001715A9"/>
    <w:rsid w:val="001913AE"/>
    <w:rsid w:val="0019227F"/>
    <w:rsid w:val="001A0D87"/>
    <w:rsid w:val="001A46DC"/>
    <w:rsid w:val="001B06B6"/>
    <w:rsid w:val="001B2BE6"/>
    <w:rsid w:val="001B4B18"/>
    <w:rsid w:val="001C50DF"/>
    <w:rsid w:val="001C7291"/>
    <w:rsid w:val="001D1210"/>
    <w:rsid w:val="001D2455"/>
    <w:rsid w:val="001D3821"/>
    <w:rsid w:val="001D5786"/>
    <w:rsid w:val="001D5BDB"/>
    <w:rsid w:val="001D61DD"/>
    <w:rsid w:val="001F12EB"/>
    <w:rsid w:val="001F16DC"/>
    <w:rsid w:val="001F4BDB"/>
    <w:rsid w:val="00202D3D"/>
    <w:rsid w:val="00214801"/>
    <w:rsid w:val="00216457"/>
    <w:rsid w:val="002221F3"/>
    <w:rsid w:val="00222F24"/>
    <w:rsid w:val="002248DC"/>
    <w:rsid w:val="00231123"/>
    <w:rsid w:val="00231E00"/>
    <w:rsid w:val="00232634"/>
    <w:rsid w:val="00245DC2"/>
    <w:rsid w:val="00246CDD"/>
    <w:rsid w:val="00246F7D"/>
    <w:rsid w:val="00250F3E"/>
    <w:rsid w:val="0025343B"/>
    <w:rsid w:val="002534EA"/>
    <w:rsid w:val="00255048"/>
    <w:rsid w:val="00261950"/>
    <w:rsid w:val="00266CE3"/>
    <w:rsid w:val="0027418A"/>
    <w:rsid w:val="0027452A"/>
    <w:rsid w:val="00276C77"/>
    <w:rsid w:val="00277D53"/>
    <w:rsid w:val="00285992"/>
    <w:rsid w:val="002868F7"/>
    <w:rsid w:val="00296865"/>
    <w:rsid w:val="00296D99"/>
    <w:rsid w:val="002A07D4"/>
    <w:rsid w:val="002A1731"/>
    <w:rsid w:val="002B09BD"/>
    <w:rsid w:val="002B1779"/>
    <w:rsid w:val="002B7497"/>
    <w:rsid w:val="002C001F"/>
    <w:rsid w:val="002C51FE"/>
    <w:rsid w:val="002C6EF5"/>
    <w:rsid w:val="002C7CC2"/>
    <w:rsid w:val="002D1DE4"/>
    <w:rsid w:val="002D31C0"/>
    <w:rsid w:val="002D53ED"/>
    <w:rsid w:val="002E11C6"/>
    <w:rsid w:val="002F176C"/>
    <w:rsid w:val="002F54E0"/>
    <w:rsid w:val="002F6AF2"/>
    <w:rsid w:val="002F6F7B"/>
    <w:rsid w:val="002F7FAB"/>
    <w:rsid w:val="00300457"/>
    <w:rsid w:val="0030093E"/>
    <w:rsid w:val="00303633"/>
    <w:rsid w:val="00304344"/>
    <w:rsid w:val="00313343"/>
    <w:rsid w:val="0031336D"/>
    <w:rsid w:val="0031390B"/>
    <w:rsid w:val="00316E38"/>
    <w:rsid w:val="00317B3B"/>
    <w:rsid w:val="00322670"/>
    <w:rsid w:val="003262F4"/>
    <w:rsid w:val="0032772A"/>
    <w:rsid w:val="003332E4"/>
    <w:rsid w:val="0033615F"/>
    <w:rsid w:val="00341937"/>
    <w:rsid w:val="00346CB6"/>
    <w:rsid w:val="00347491"/>
    <w:rsid w:val="00351480"/>
    <w:rsid w:val="00351FAA"/>
    <w:rsid w:val="0035570B"/>
    <w:rsid w:val="00357249"/>
    <w:rsid w:val="00360181"/>
    <w:rsid w:val="003611EE"/>
    <w:rsid w:val="003616D6"/>
    <w:rsid w:val="00364D0A"/>
    <w:rsid w:val="00370EFE"/>
    <w:rsid w:val="00372BEA"/>
    <w:rsid w:val="00373CDB"/>
    <w:rsid w:val="00375CC8"/>
    <w:rsid w:val="003827EA"/>
    <w:rsid w:val="00384436"/>
    <w:rsid w:val="003928A0"/>
    <w:rsid w:val="003A4DBE"/>
    <w:rsid w:val="003B5AC5"/>
    <w:rsid w:val="003C4463"/>
    <w:rsid w:val="003C6919"/>
    <w:rsid w:val="003C72F1"/>
    <w:rsid w:val="003D07D7"/>
    <w:rsid w:val="003D0EA8"/>
    <w:rsid w:val="003D5351"/>
    <w:rsid w:val="003D660A"/>
    <w:rsid w:val="003D7236"/>
    <w:rsid w:val="003D7C5F"/>
    <w:rsid w:val="003E51A0"/>
    <w:rsid w:val="003F110F"/>
    <w:rsid w:val="003F15E9"/>
    <w:rsid w:val="003F3A19"/>
    <w:rsid w:val="003F3AF9"/>
    <w:rsid w:val="003F6651"/>
    <w:rsid w:val="00401030"/>
    <w:rsid w:val="00403A66"/>
    <w:rsid w:val="00404E59"/>
    <w:rsid w:val="00404E8A"/>
    <w:rsid w:val="00405BC8"/>
    <w:rsid w:val="00415508"/>
    <w:rsid w:val="00417E33"/>
    <w:rsid w:val="004208F6"/>
    <w:rsid w:val="0042183F"/>
    <w:rsid w:val="00421EA6"/>
    <w:rsid w:val="00422FC6"/>
    <w:rsid w:val="004254F1"/>
    <w:rsid w:val="004277B7"/>
    <w:rsid w:val="00433BB3"/>
    <w:rsid w:val="00442C96"/>
    <w:rsid w:val="00443008"/>
    <w:rsid w:val="00451A30"/>
    <w:rsid w:val="00451E9F"/>
    <w:rsid w:val="0045297C"/>
    <w:rsid w:val="00455E56"/>
    <w:rsid w:val="00456288"/>
    <w:rsid w:val="00460242"/>
    <w:rsid w:val="004608DA"/>
    <w:rsid w:val="0046288D"/>
    <w:rsid w:val="00464387"/>
    <w:rsid w:val="004651FA"/>
    <w:rsid w:val="00470666"/>
    <w:rsid w:val="004732BD"/>
    <w:rsid w:val="00473B9A"/>
    <w:rsid w:val="00473F4B"/>
    <w:rsid w:val="00475A93"/>
    <w:rsid w:val="00475AA5"/>
    <w:rsid w:val="00475CFF"/>
    <w:rsid w:val="00480179"/>
    <w:rsid w:val="004807C1"/>
    <w:rsid w:val="00482039"/>
    <w:rsid w:val="00482CD4"/>
    <w:rsid w:val="0048722F"/>
    <w:rsid w:val="00494E0C"/>
    <w:rsid w:val="004A056C"/>
    <w:rsid w:val="004A08A6"/>
    <w:rsid w:val="004A2AF1"/>
    <w:rsid w:val="004A6E23"/>
    <w:rsid w:val="004B1E0D"/>
    <w:rsid w:val="004B33E5"/>
    <w:rsid w:val="004B6B2F"/>
    <w:rsid w:val="004B6BA5"/>
    <w:rsid w:val="004C1754"/>
    <w:rsid w:val="004C1F0E"/>
    <w:rsid w:val="004C4B9F"/>
    <w:rsid w:val="004C6C4C"/>
    <w:rsid w:val="004D1ECC"/>
    <w:rsid w:val="004D2588"/>
    <w:rsid w:val="004D39E0"/>
    <w:rsid w:val="004D3DE1"/>
    <w:rsid w:val="004D68C3"/>
    <w:rsid w:val="004E148D"/>
    <w:rsid w:val="004E2283"/>
    <w:rsid w:val="004F2D3D"/>
    <w:rsid w:val="004F6C83"/>
    <w:rsid w:val="0050030C"/>
    <w:rsid w:val="00504E66"/>
    <w:rsid w:val="00505490"/>
    <w:rsid w:val="00505FBC"/>
    <w:rsid w:val="00511286"/>
    <w:rsid w:val="005137AB"/>
    <w:rsid w:val="00521AEC"/>
    <w:rsid w:val="00522A1A"/>
    <w:rsid w:val="00530B8A"/>
    <w:rsid w:val="00532312"/>
    <w:rsid w:val="00532445"/>
    <w:rsid w:val="00534236"/>
    <w:rsid w:val="005379EE"/>
    <w:rsid w:val="005401B9"/>
    <w:rsid w:val="00544E97"/>
    <w:rsid w:val="00545670"/>
    <w:rsid w:val="00546D42"/>
    <w:rsid w:val="00547E90"/>
    <w:rsid w:val="005509DA"/>
    <w:rsid w:val="005571EC"/>
    <w:rsid w:val="00560DC0"/>
    <w:rsid w:val="005635A2"/>
    <w:rsid w:val="00564871"/>
    <w:rsid w:val="0057038E"/>
    <w:rsid w:val="00574DA5"/>
    <w:rsid w:val="00581203"/>
    <w:rsid w:val="00586205"/>
    <w:rsid w:val="0059322F"/>
    <w:rsid w:val="005974B4"/>
    <w:rsid w:val="0059768E"/>
    <w:rsid w:val="005978F7"/>
    <w:rsid w:val="005A3EA8"/>
    <w:rsid w:val="005A5A16"/>
    <w:rsid w:val="005A5DBE"/>
    <w:rsid w:val="005A65EF"/>
    <w:rsid w:val="005B247E"/>
    <w:rsid w:val="005B747B"/>
    <w:rsid w:val="005C1DA2"/>
    <w:rsid w:val="005C25E2"/>
    <w:rsid w:val="005C599A"/>
    <w:rsid w:val="005D12E5"/>
    <w:rsid w:val="005D1545"/>
    <w:rsid w:val="005D196E"/>
    <w:rsid w:val="005D4316"/>
    <w:rsid w:val="005D5575"/>
    <w:rsid w:val="005D61B2"/>
    <w:rsid w:val="005D7CDA"/>
    <w:rsid w:val="005E3A46"/>
    <w:rsid w:val="005E45E9"/>
    <w:rsid w:val="005E5932"/>
    <w:rsid w:val="005F19F2"/>
    <w:rsid w:val="005F2918"/>
    <w:rsid w:val="005F37ED"/>
    <w:rsid w:val="005F4C6F"/>
    <w:rsid w:val="005F4D70"/>
    <w:rsid w:val="005F4DEC"/>
    <w:rsid w:val="005F5290"/>
    <w:rsid w:val="00601AE2"/>
    <w:rsid w:val="006026E4"/>
    <w:rsid w:val="00603617"/>
    <w:rsid w:val="006055A4"/>
    <w:rsid w:val="00611139"/>
    <w:rsid w:val="00611437"/>
    <w:rsid w:val="00612E9C"/>
    <w:rsid w:val="00613A51"/>
    <w:rsid w:val="00617ED6"/>
    <w:rsid w:val="006210F5"/>
    <w:rsid w:val="006213F8"/>
    <w:rsid w:val="00621BDD"/>
    <w:rsid w:val="00621F1E"/>
    <w:rsid w:val="00630FD1"/>
    <w:rsid w:val="0063370F"/>
    <w:rsid w:val="0063531B"/>
    <w:rsid w:val="0063651E"/>
    <w:rsid w:val="006474F5"/>
    <w:rsid w:val="0065025E"/>
    <w:rsid w:val="0065166F"/>
    <w:rsid w:val="006535FA"/>
    <w:rsid w:val="00656410"/>
    <w:rsid w:val="00660383"/>
    <w:rsid w:val="00663150"/>
    <w:rsid w:val="006634EB"/>
    <w:rsid w:val="006674D6"/>
    <w:rsid w:val="006805AE"/>
    <w:rsid w:val="00687CB1"/>
    <w:rsid w:val="0069052D"/>
    <w:rsid w:val="00691D77"/>
    <w:rsid w:val="00697B28"/>
    <w:rsid w:val="006A1E3F"/>
    <w:rsid w:val="006A47B9"/>
    <w:rsid w:val="006A55B5"/>
    <w:rsid w:val="006A56AF"/>
    <w:rsid w:val="006A7AC5"/>
    <w:rsid w:val="006B0B69"/>
    <w:rsid w:val="006B504C"/>
    <w:rsid w:val="006B6039"/>
    <w:rsid w:val="006B6C1C"/>
    <w:rsid w:val="006C327B"/>
    <w:rsid w:val="006C41A1"/>
    <w:rsid w:val="006C4AB6"/>
    <w:rsid w:val="006C4B6E"/>
    <w:rsid w:val="006D20E1"/>
    <w:rsid w:val="006D5640"/>
    <w:rsid w:val="006E0973"/>
    <w:rsid w:val="006E1AEE"/>
    <w:rsid w:val="006E567F"/>
    <w:rsid w:val="006F4265"/>
    <w:rsid w:val="006F4812"/>
    <w:rsid w:val="006F53D8"/>
    <w:rsid w:val="007010D7"/>
    <w:rsid w:val="00704276"/>
    <w:rsid w:val="00707BA5"/>
    <w:rsid w:val="00711030"/>
    <w:rsid w:val="007156D5"/>
    <w:rsid w:val="007156F0"/>
    <w:rsid w:val="0071577C"/>
    <w:rsid w:val="00723162"/>
    <w:rsid w:val="00726F52"/>
    <w:rsid w:val="00731B72"/>
    <w:rsid w:val="0073543A"/>
    <w:rsid w:val="00740ABD"/>
    <w:rsid w:val="007410E3"/>
    <w:rsid w:val="00742A99"/>
    <w:rsid w:val="00744A54"/>
    <w:rsid w:val="007539EA"/>
    <w:rsid w:val="00757F45"/>
    <w:rsid w:val="00765662"/>
    <w:rsid w:val="00771EB5"/>
    <w:rsid w:val="007756CB"/>
    <w:rsid w:val="007826C7"/>
    <w:rsid w:val="0078453E"/>
    <w:rsid w:val="007962A9"/>
    <w:rsid w:val="00797563"/>
    <w:rsid w:val="007A5A1A"/>
    <w:rsid w:val="007A6016"/>
    <w:rsid w:val="007A67DD"/>
    <w:rsid w:val="007A6B98"/>
    <w:rsid w:val="007A6FB7"/>
    <w:rsid w:val="007A751F"/>
    <w:rsid w:val="007B602A"/>
    <w:rsid w:val="007C40F9"/>
    <w:rsid w:val="007C4C67"/>
    <w:rsid w:val="007D128F"/>
    <w:rsid w:val="007D2A0D"/>
    <w:rsid w:val="007D3771"/>
    <w:rsid w:val="007D6E9C"/>
    <w:rsid w:val="007F01BF"/>
    <w:rsid w:val="007F21DD"/>
    <w:rsid w:val="007F2B56"/>
    <w:rsid w:val="007F50FE"/>
    <w:rsid w:val="007F52A3"/>
    <w:rsid w:val="007F707B"/>
    <w:rsid w:val="00802CB2"/>
    <w:rsid w:val="00812333"/>
    <w:rsid w:val="0081267F"/>
    <w:rsid w:val="008135DF"/>
    <w:rsid w:val="00815B16"/>
    <w:rsid w:val="0082068F"/>
    <w:rsid w:val="008257DC"/>
    <w:rsid w:val="00831D74"/>
    <w:rsid w:val="00834E5C"/>
    <w:rsid w:val="0083546B"/>
    <w:rsid w:val="008362D0"/>
    <w:rsid w:val="00836BA8"/>
    <w:rsid w:val="00837564"/>
    <w:rsid w:val="00840F86"/>
    <w:rsid w:val="008459FE"/>
    <w:rsid w:val="00853364"/>
    <w:rsid w:val="00853B6C"/>
    <w:rsid w:val="00853D0C"/>
    <w:rsid w:val="00854FBF"/>
    <w:rsid w:val="0086083E"/>
    <w:rsid w:val="0086290A"/>
    <w:rsid w:val="00864595"/>
    <w:rsid w:val="008668A9"/>
    <w:rsid w:val="0087361B"/>
    <w:rsid w:val="00873C28"/>
    <w:rsid w:val="00874A5F"/>
    <w:rsid w:val="00875413"/>
    <w:rsid w:val="00875B59"/>
    <w:rsid w:val="008765DA"/>
    <w:rsid w:val="00877C39"/>
    <w:rsid w:val="00880887"/>
    <w:rsid w:val="00880F88"/>
    <w:rsid w:val="008821C7"/>
    <w:rsid w:val="00884827"/>
    <w:rsid w:val="00884B7E"/>
    <w:rsid w:val="008862D3"/>
    <w:rsid w:val="00886456"/>
    <w:rsid w:val="00886FD2"/>
    <w:rsid w:val="00887B7B"/>
    <w:rsid w:val="008923A2"/>
    <w:rsid w:val="00892A17"/>
    <w:rsid w:val="00893A08"/>
    <w:rsid w:val="00893F47"/>
    <w:rsid w:val="0089479C"/>
    <w:rsid w:val="00896BA2"/>
    <w:rsid w:val="008A19C3"/>
    <w:rsid w:val="008A359E"/>
    <w:rsid w:val="008A5631"/>
    <w:rsid w:val="008B6CAB"/>
    <w:rsid w:val="008C1EC0"/>
    <w:rsid w:val="008C6AEB"/>
    <w:rsid w:val="008C6B9F"/>
    <w:rsid w:val="008D13F2"/>
    <w:rsid w:val="008D372F"/>
    <w:rsid w:val="008D4D12"/>
    <w:rsid w:val="008D5B21"/>
    <w:rsid w:val="008D7660"/>
    <w:rsid w:val="008E178A"/>
    <w:rsid w:val="008E2D3E"/>
    <w:rsid w:val="008E4C3E"/>
    <w:rsid w:val="008E68F8"/>
    <w:rsid w:val="008F4003"/>
    <w:rsid w:val="009075B5"/>
    <w:rsid w:val="00907917"/>
    <w:rsid w:val="00915415"/>
    <w:rsid w:val="00916D6C"/>
    <w:rsid w:val="00920DCC"/>
    <w:rsid w:val="009218A9"/>
    <w:rsid w:val="009228AE"/>
    <w:rsid w:val="00922B7C"/>
    <w:rsid w:val="0092611D"/>
    <w:rsid w:val="00926FAD"/>
    <w:rsid w:val="00931B09"/>
    <w:rsid w:val="009323CB"/>
    <w:rsid w:val="00934893"/>
    <w:rsid w:val="00935693"/>
    <w:rsid w:val="0093707E"/>
    <w:rsid w:val="009407D7"/>
    <w:rsid w:val="00943552"/>
    <w:rsid w:val="00943C62"/>
    <w:rsid w:val="00947585"/>
    <w:rsid w:val="00951672"/>
    <w:rsid w:val="00954207"/>
    <w:rsid w:val="00957991"/>
    <w:rsid w:val="00961816"/>
    <w:rsid w:val="009718E4"/>
    <w:rsid w:val="00971B33"/>
    <w:rsid w:val="0097485C"/>
    <w:rsid w:val="009753F2"/>
    <w:rsid w:val="009813F2"/>
    <w:rsid w:val="00981FB5"/>
    <w:rsid w:val="00983B5D"/>
    <w:rsid w:val="00983BD2"/>
    <w:rsid w:val="00984221"/>
    <w:rsid w:val="009853A2"/>
    <w:rsid w:val="009853B4"/>
    <w:rsid w:val="009862EC"/>
    <w:rsid w:val="00991D76"/>
    <w:rsid w:val="00992375"/>
    <w:rsid w:val="009928CB"/>
    <w:rsid w:val="00992A40"/>
    <w:rsid w:val="00992F45"/>
    <w:rsid w:val="00995789"/>
    <w:rsid w:val="00996278"/>
    <w:rsid w:val="009A0815"/>
    <w:rsid w:val="009B0E5A"/>
    <w:rsid w:val="009B12B1"/>
    <w:rsid w:val="009B1F6B"/>
    <w:rsid w:val="009B50EB"/>
    <w:rsid w:val="009B52B9"/>
    <w:rsid w:val="009C2598"/>
    <w:rsid w:val="009C663D"/>
    <w:rsid w:val="009D084A"/>
    <w:rsid w:val="009D1C84"/>
    <w:rsid w:val="009D682D"/>
    <w:rsid w:val="009E0168"/>
    <w:rsid w:val="009E2A47"/>
    <w:rsid w:val="009E4AB1"/>
    <w:rsid w:val="009E5A63"/>
    <w:rsid w:val="009E5A69"/>
    <w:rsid w:val="009F158F"/>
    <w:rsid w:val="009F1C7B"/>
    <w:rsid w:val="009F1FEB"/>
    <w:rsid w:val="009F3D5C"/>
    <w:rsid w:val="009F5BAD"/>
    <w:rsid w:val="009F7653"/>
    <w:rsid w:val="009F78B2"/>
    <w:rsid w:val="009F7FCE"/>
    <w:rsid w:val="00A00218"/>
    <w:rsid w:val="00A06B36"/>
    <w:rsid w:val="00A06D14"/>
    <w:rsid w:val="00A1061D"/>
    <w:rsid w:val="00A12111"/>
    <w:rsid w:val="00A132FB"/>
    <w:rsid w:val="00A14E49"/>
    <w:rsid w:val="00A15F58"/>
    <w:rsid w:val="00A1626C"/>
    <w:rsid w:val="00A178FA"/>
    <w:rsid w:val="00A25705"/>
    <w:rsid w:val="00A26186"/>
    <w:rsid w:val="00A26941"/>
    <w:rsid w:val="00A302B5"/>
    <w:rsid w:val="00A339D0"/>
    <w:rsid w:val="00A3446B"/>
    <w:rsid w:val="00A42DB5"/>
    <w:rsid w:val="00A510EB"/>
    <w:rsid w:val="00A531C5"/>
    <w:rsid w:val="00A53BD5"/>
    <w:rsid w:val="00A53E0C"/>
    <w:rsid w:val="00A608E2"/>
    <w:rsid w:val="00A62B94"/>
    <w:rsid w:val="00A62CBA"/>
    <w:rsid w:val="00A634C0"/>
    <w:rsid w:val="00A637AE"/>
    <w:rsid w:val="00A63946"/>
    <w:rsid w:val="00A656CE"/>
    <w:rsid w:val="00A65B83"/>
    <w:rsid w:val="00A67EF6"/>
    <w:rsid w:val="00A73331"/>
    <w:rsid w:val="00A7441D"/>
    <w:rsid w:val="00A75E76"/>
    <w:rsid w:val="00A812AB"/>
    <w:rsid w:val="00A81D17"/>
    <w:rsid w:val="00A82B4F"/>
    <w:rsid w:val="00A8373A"/>
    <w:rsid w:val="00A83AAA"/>
    <w:rsid w:val="00A8473D"/>
    <w:rsid w:val="00A87721"/>
    <w:rsid w:val="00A9119A"/>
    <w:rsid w:val="00A97AFB"/>
    <w:rsid w:val="00AA095F"/>
    <w:rsid w:val="00AA0DEB"/>
    <w:rsid w:val="00AA1035"/>
    <w:rsid w:val="00AA321A"/>
    <w:rsid w:val="00AB5A5E"/>
    <w:rsid w:val="00AB6F82"/>
    <w:rsid w:val="00AC499A"/>
    <w:rsid w:val="00AC571A"/>
    <w:rsid w:val="00AC5728"/>
    <w:rsid w:val="00AC75FC"/>
    <w:rsid w:val="00AD1D35"/>
    <w:rsid w:val="00AD1F16"/>
    <w:rsid w:val="00AD2866"/>
    <w:rsid w:val="00AD3315"/>
    <w:rsid w:val="00AD4554"/>
    <w:rsid w:val="00AD5CEF"/>
    <w:rsid w:val="00AD6863"/>
    <w:rsid w:val="00AD78F5"/>
    <w:rsid w:val="00AE11A6"/>
    <w:rsid w:val="00AE2BB3"/>
    <w:rsid w:val="00AF015F"/>
    <w:rsid w:val="00AF495F"/>
    <w:rsid w:val="00AF4B45"/>
    <w:rsid w:val="00AF7043"/>
    <w:rsid w:val="00B01DC6"/>
    <w:rsid w:val="00B03134"/>
    <w:rsid w:val="00B21ACC"/>
    <w:rsid w:val="00B26B58"/>
    <w:rsid w:val="00B3783D"/>
    <w:rsid w:val="00B37D49"/>
    <w:rsid w:val="00B40AED"/>
    <w:rsid w:val="00B42939"/>
    <w:rsid w:val="00B43D7A"/>
    <w:rsid w:val="00B450EE"/>
    <w:rsid w:val="00B47AA8"/>
    <w:rsid w:val="00B56C29"/>
    <w:rsid w:val="00B57CA5"/>
    <w:rsid w:val="00B61FDC"/>
    <w:rsid w:val="00B7685C"/>
    <w:rsid w:val="00B8099D"/>
    <w:rsid w:val="00B8188B"/>
    <w:rsid w:val="00B82B39"/>
    <w:rsid w:val="00B82C4F"/>
    <w:rsid w:val="00B83585"/>
    <w:rsid w:val="00B848E0"/>
    <w:rsid w:val="00B8658F"/>
    <w:rsid w:val="00B86D64"/>
    <w:rsid w:val="00B87D26"/>
    <w:rsid w:val="00B9010E"/>
    <w:rsid w:val="00B95F83"/>
    <w:rsid w:val="00BA04A8"/>
    <w:rsid w:val="00BA0E2E"/>
    <w:rsid w:val="00BA20A6"/>
    <w:rsid w:val="00BA27E4"/>
    <w:rsid w:val="00BA3390"/>
    <w:rsid w:val="00BA3FA7"/>
    <w:rsid w:val="00BA40F0"/>
    <w:rsid w:val="00BA5B9A"/>
    <w:rsid w:val="00BB524F"/>
    <w:rsid w:val="00BB7516"/>
    <w:rsid w:val="00BC0E70"/>
    <w:rsid w:val="00BD54E0"/>
    <w:rsid w:val="00BD5753"/>
    <w:rsid w:val="00BD6CD1"/>
    <w:rsid w:val="00BE1EB2"/>
    <w:rsid w:val="00BE281E"/>
    <w:rsid w:val="00BE2BBD"/>
    <w:rsid w:val="00BF2C6E"/>
    <w:rsid w:val="00BF31A9"/>
    <w:rsid w:val="00BF3F14"/>
    <w:rsid w:val="00BF528D"/>
    <w:rsid w:val="00BF6A3C"/>
    <w:rsid w:val="00BF7469"/>
    <w:rsid w:val="00C0051B"/>
    <w:rsid w:val="00C00F74"/>
    <w:rsid w:val="00C04A2D"/>
    <w:rsid w:val="00C11A29"/>
    <w:rsid w:val="00C130F6"/>
    <w:rsid w:val="00C13556"/>
    <w:rsid w:val="00C13B32"/>
    <w:rsid w:val="00C15613"/>
    <w:rsid w:val="00C16BC1"/>
    <w:rsid w:val="00C206A7"/>
    <w:rsid w:val="00C2187B"/>
    <w:rsid w:val="00C21A14"/>
    <w:rsid w:val="00C21C83"/>
    <w:rsid w:val="00C23898"/>
    <w:rsid w:val="00C30945"/>
    <w:rsid w:val="00C3118B"/>
    <w:rsid w:val="00C33AB4"/>
    <w:rsid w:val="00C3765D"/>
    <w:rsid w:val="00C37FBC"/>
    <w:rsid w:val="00C40489"/>
    <w:rsid w:val="00C409EE"/>
    <w:rsid w:val="00C41916"/>
    <w:rsid w:val="00C425A9"/>
    <w:rsid w:val="00C45F5E"/>
    <w:rsid w:val="00C50017"/>
    <w:rsid w:val="00C51D45"/>
    <w:rsid w:val="00C537E8"/>
    <w:rsid w:val="00C54D8A"/>
    <w:rsid w:val="00C60FE9"/>
    <w:rsid w:val="00C650BD"/>
    <w:rsid w:val="00C65EB5"/>
    <w:rsid w:val="00C670A9"/>
    <w:rsid w:val="00C6758F"/>
    <w:rsid w:val="00C70866"/>
    <w:rsid w:val="00C81756"/>
    <w:rsid w:val="00C87ABC"/>
    <w:rsid w:val="00C92BA4"/>
    <w:rsid w:val="00C958BF"/>
    <w:rsid w:val="00C9596F"/>
    <w:rsid w:val="00CA1197"/>
    <w:rsid w:val="00CA3527"/>
    <w:rsid w:val="00CA4CD8"/>
    <w:rsid w:val="00CB39A4"/>
    <w:rsid w:val="00CB3C0B"/>
    <w:rsid w:val="00CB43CA"/>
    <w:rsid w:val="00CB5BCC"/>
    <w:rsid w:val="00CB69FC"/>
    <w:rsid w:val="00CC3989"/>
    <w:rsid w:val="00CC3D6F"/>
    <w:rsid w:val="00CC4827"/>
    <w:rsid w:val="00CC54A3"/>
    <w:rsid w:val="00CC63F5"/>
    <w:rsid w:val="00CC6A3C"/>
    <w:rsid w:val="00CC70F1"/>
    <w:rsid w:val="00CD07E6"/>
    <w:rsid w:val="00CD293D"/>
    <w:rsid w:val="00CD56AC"/>
    <w:rsid w:val="00CE0261"/>
    <w:rsid w:val="00CE0D86"/>
    <w:rsid w:val="00CE22CF"/>
    <w:rsid w:val="00CE2425"/>
    <w:rsid w:val="00CE46B2"/>
    <w:rsid w:val="00CE4A00"/>
    <w:rsid w:val="00CE704A"/>
    <w:rsid w:val="00CE7256"/>
    <w:rsid w:val="00CE7B1D"/>
    <w:rsid w:val="00CE7BA3"/>
    <w:rsid w:val="00CF11EA"/>
    <w:rsid w:val="00CF182B"/>
    <w:rsid w:val="00CF47BA"/>
    <w:rsid w:val="00CF725D"/>
    <w:rsid w:val="00D015B2"/>
    <w:rsid w:val="00D02708"/>
    <w:rsid w:val="00D0296F"/>
    <w:rsid w:val="00D10AAD"/>
    <w:rsid w:val="00D205E8"/>
    <w:rsid w:val="00D21C61"/>
    <w:rsid w:val="00D21E51"/>
    <w:rsid w:val="00D27193"/>
    <w:rsid w:val="00D272F0"/>
    <w:rsid w:val="00D3181F"/>
    <w:rsid w:val="00D33407"/>
    <w:rsid w:val="00D453BD"/>
    <w:rsid w:val="00D46BBB"/>
    <w:rsid w:val="00D47A69"/>
    <w:rsid w:val="00D52B1A"/>
    <w:rsid w:val="00D60432"/>
    <w:rsid w:val="00D61E14"/>
    <w:rsid w:val="00D61F75"/>
    <w:rsid w:val="00D647B5"/>
    <w:rsid w:val="00D648D5"/>
    <w:rsid w:val="00D71343"/>
    <w:rsid w:val="00D74E8A"/>
    <w:rsid w:val="00D77D25"/>
    <w:rsid w:val="00D80A9D"/>
    <w:rsid w:val="00D86400"/>
    <w:rsid w:val="00D87F2D"/>
    <w:rsid w:val="00D90879"/>
    <w:rsid w:val="00D90BC3"/>
    <w:rsid w:val="00DA0B6E"/>
    <w:rsid w:val="00DA4DA0"/>
    <w:rsid w:val="00DA6060"/>
    <w:rsid w:val="00DA626E"/>
    <w:rsid w:val="00DA747A"/>
    <w:rsid w:val="00DB0097"/>
    <w:rsid w:val="00DB36D9"/>
    <w:rsid w:val="00DB4EDD"/>
    <w:rsid w:val="00DB5276"/>
    <w:rsid w:val="00DB6651"/>
    <w:rsid w:val="00DC3034"/>
    <w:rsid w:val="00DC4616"/>
    <w:rsid w:val="00DC4D35"/>
    <w:rsid w:val="00DC50A9"/>
    <w:rsid w:val="00DD5020"/>
    <w:rsid w:val="00DD79D1"/>
    <w:rsid w:val="00DE1C6C"/>
    <w:rsid w:val="00DE3913"/>
    <w:rsid w:val="00DE782B"/>
    <w:rsid w:val="00DF1736"/>
    <w:rsid w:val="00DF1EC8"/>
    <w:rsid w:val="00DF3AF9"/>
    <w:rsid w:val="00DF4ED9"/>
    <w:rsid w:val="00E0217E"/>
    <w:rsid w:val="00E036C3"/>
    <w:rsid w:val="00E071C6"/>
    <w:rsid w:val="00E073C0"/>
    <w:rsid w:val="00E07A3B"/>
    <w:rsid w:val="00E1049B"/>
    <w:rsid w:val="00E11952"/>
    <w:rsid w:val="00E13FC6"/>
    <w:rsid w:val="00E2248F"/>
    <w:rsid w:val="00E3260A"/>
    <w:rsid w:val="00E33413"/>
    <w:rsid w:val="00E33879"/>
    <w:rsid w:val="00E33D30"/>
    <w:rsid w:val="00E34FE5"/>
    <w:rsid w:val="00E36A8E"/>
    <w:rsid w:val="00E40EFD"/>
    <w:rsid w:val="00E43328"/>
    <w:rsid w:val="00E479E7"/>
    <w:rsid w:val="00E5010E"/>
    <w:rsid w:val="00E51281"/>
    <w:rsid w:val="00E52850"/>
    <w:rsid w:val="00E5437E"/>
    <w:rsid w:val="00E578E0"/>
    <w:rsid w:val="00E61B47"/>
    <w:rsid w:val="00E6295D"/>
    <w:rsid w:val="00E63091"/>
    <w:rsid w:val="00E6312C"/>
    <w:rsid w:val="00E64403"/>
    <w:rsid w:val="00E66027"/>
    <w:rsid w:val="00E66C21"/>
    <w:rsid w:val="00E70956"/>
    <w:rsid w:val="00E712AB"/>
    <w:rsid w:val="00E72B2D"/>
    <w:rsid w:val="00E73A6D"/>
    <w:rsid w:val="00E74CFD"/>
    <w:rsid w:val="00E80795"/>
    <w:rsid w:val="00E815B7"/>
    <w:rsid w:val="00E84533"/>
    <w:rsid w:val="00E85862"/>
    <w:rsid w:val="00E876D2"/>
    <w:rsid w:val="00E94DDA"/>
    <w:rsid w:val="00E94E7D"/>
    <w:rsid w:val="00E95336"/>
    <w:rsid w:val="00E95BED"/>
    <w:rsid w:val="00EA05C6"/>
    <w:rsid w:val="00EA1879"/>
    <w:rsid w:val="00EA362A"/>
    <w:rsid w:val="00EA41C7"/>
    <w:rsid w:val="00EA4227"/>
    <w:rsid w:val="00EA694A"/>
    <w:rsid w:val="00EA7AA1"/>
    <w:rsid w:val="00EB1780"/>
    <w:rsid w:val="00EB2946"/>
    <w:rsid w:val="00EB4E88"/>
    <w:rsid w:val="00EC507F"/>
    <w:rsid w:val="00EC5E74"/>
    <w:rsid w:val="00ED2394"/>
    <w:rsid w:val="00ED3388"/>
    <w:rsid w:val="00ED4486"/>
    <w:rsid w:val="00ED6C24"/>
    <w:rsid w:val="00EE145B"/>
    <w:rsid w:val="00EE152A"/>
    <w:rsid w:val="00EE19CB"/>
    <w:rsid w:val="00EE1DF2"/>
    <w:rsid w:val="00EF4163"/>
    <w:rsid w:val="00EF68C1"/>
    <w:rsid w:val="00EF6FF6"/>
    <w:rsid w:val="00F01177"/>
    <w:rsid w:val="00F013D7"/>
    <w:rsid w:val="00F02B3B"/>
    <w:rsid w:val="00F05E3D"/>
    <w:rsid w:val="00F114F0"/>
    <w:rsid w:val="00F2082E"/>
    <w:rsid w:val="00F22B6A"/>
    <w:rsid w:val="00F23B4E"/>
    <w:rsid w:val="00F24859"/>
    <w:rsid w:val="00F36D74"/>
    <w:rsid w:val="00F443F0"/>
    <w:rsid w:val="00F47A17"/>
    <w:rsid w:val="00F516F0"/>
    <w:rsid w:val="00F51E00"/>
    <w:rsid w:val="00F52913"/>
    <w:rsid w:val="00F55831"/>
    <w:rsid w:val="00F56521"/>
    <w:rsid w:val="00F56DBD"/>
    <w:rsid w:val="00F56E6D"/>
    <w:rsid w:val="00F62617"/>
    <w:rsid w:val="00F630CA"/>
    <w:rsid w:val="00F65279"/>
    <w:rsid w:val="00F6781B"/>
    <w:rsid w:val="00F75675"/>
    <w:rsid w:val="00F77207"/>
    <w:rsid w:val="00F819DD"/>
    <w:rsid w:val="00F8292F"/>
    <w:rsid w:val="00F90399"/>
    <w:rsid w:val="00F92771"/>
    <w:rsid w:val="00F96EC7"/>
    <w:rsid w:val="00FA0C7D"/>
    <w:rsid w:val="00FB05E7"/>
    <w:rsid w:val="00FB0E4B"/>
    <w:rsid w:val="00FC1521"/>
    <w:rsid w:val="00FC3283"/>
    <w:rsid w:val="00FC41FC"/>
    <w:rsid w:val="00FD17CA"/>
    <w:rsid w:val="00FD1F1F"/>
    <w:rsid w:val="00FD25AA"/>
    <w:rsid w:val="00FD61AB"/>
    <w:rsid w:val="00FD7519"/>
    <w:rsid w:val="00FE069E"/>
    <w:rsid w:val="00FE143F"/>
    <w:rsid w:val="00FE38AD"/>
    <w:rsid w:val="00FE3D13"/>
    <w:rsid w:val="00FE6E37"/>
    <w:rsid w:val="00FF0438"/>
    <w:rsid w:val="00FF19EB"/>
    <w:rsid w:val="00FF5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66199FA-AC09-46E1-9E8C-5005F1A2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4"/>
      <w:szCs w:val="24"/>
      <w:lang w:val="vi-VN" w:eastAsia="vi-VN"/>
    </w:rPr>
  </w:style>
  <w:style w:type="paragraph" w:styleId="Heading1">
    <w:name w:val="heading 1"/>
    <w:basedOn w:val="Normal"/>
    <w:next w:val="Normal"/>
    <w:qFormat/>
    <w:pPr>
      <w:keepNext/>
      <w:jc w:val="both"/>
      <w:outlineLvl w:val="0"/>
    </w:pPr>
    <w:rPr>
      <w:rFonts w:ascii=".VnTimeH" w:hAnsi=".VnTimeH"/>
      <w:b/>
      <w:sz w:val="26"/>
      <w:szCs w:val="20"/>
      <w:lang w:val="en-US" w:eastAsia="en-US"/>
    </w:rPr>
  </w:style>
  <w:style w:type="paragraph" w:styleId="Heading2">
    <w:name w:val="heading 2"/>
    <w:basedOn w:val="Normal"/>
    <w:next w:val="Normal"/>
    <w:qFormat/>
    <w:pPr>
      <w:keepNext/>
      <w:jc w:val="both"/>
      <w:outlineLvl w:val="1"/>
    </w:pPr>
    <w:rPr>
      <w:b/>
      <w:sz w:val="28"/>
      <w:szCs w:val="20"/>
      <w:lang w:val="en-US" w:eastAsia="en-US"/>
    </w:rPr>
  </w:style>
  <w:style w:type="paragraph" w:styleId="Heading8">
    <w:name w:val="heading 8"/>
    <w:basedOn w:val="Normal"/>
    <w:next w:val="Normal"/>
    <w:qFormat/>
    <w:pPr>
      <w:keepNext/>
      <w:jc w:val="right"/>
      <w:outlineLvl w:val="7"/>
    </w:pPr>
    <w:rPr>
      <w:i/>
      <w:sz w:val="28"/>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20" w:after="120"/>
      <w:ind w:firstLine="720"/>
      <w:jc w:val="both"/>
    </w:pPr>
    <w:rPr>
      <w:rFonts w:ascii="Times New Roman" w:hAnsi="Times New Roman"/>
      <w:sz w:val="28"/>
      <w:lang w:val="en-US" w:eastAsia="en-US"/>
    </w:rPr>
  </w:style>
  <w:style w:type="paragraph" w:styleId="BodyText">
    <w:name w:val="Body Text"/>
    <w:basedOn w:val="Normal"/>
    <w:link w:val="BodyTextChar"/>
    <w:pPr>
      <w:jc w:val="center"/>
    </w:pPr>
    <w:rPr>
      <w:rFonts w:ascii="Times New Roman" w:hAnsi="Times New Roman"/>
      <w:b/>
      <w:bCs/>
      <w:sz w:val="28"/>
      <w:lang w:val="en-US" w:eastAsia="en-US"/>
    </w:rPr>
  </w:style>
  <w:style w:type="paragraph" w:customStyle="1" w:styleId="DefaultParagraphFontParaCharCharCharCharChar">
    <w:name w:val="Default Paragraph Font Para Char Char Char Char Char"/>
    <w:autoRedefine/>
    <w:rsid w:val="00021B5F"/>
    <w:pPr>
      <w:tabs>
        <w:tab w:val="left" w:pos="1152"/>
      </w:tabs>
      <w:spacing w:before="120" w:after="120" w:line="312" w:lineRule="auto"/>
    </w:pPr>
    <w:rPr>
      <w:rFonts w:ascii="Arial" w:hAnsi="Arial" w:cs="Arial"/>
      <w:sz w:val="26"/>
      <w:szCs w:val="26"/>
    </w:rPr>
  </w:style>
  <w:style w:type="paragraph" w:customStyle="1" w:styleId="CharCharCharCharCharCharCharCharChar">
    <w:name w:val="Char Char Char Char Char Char Char Char Char"/>
    <w:basedOn w:val="Normal"/>
    <w:semiHidden/>
    <w:rsid w:val="00E3260A"/>
    <w:pPr>
      <w:spacing w:after="160" w:line="240" w:lineRule="exact"/>
    </w:pPr>
    <w:rPr>
      <w:rFonts w:ascii="Arial" w:hAnsi="Arial"/>
      <w:sz w:val="22"/>
      <w:szCs w:val="22"/>
      <w:lang w:val="en-US" w:eastAsia="en-US"/>
    </w:rPr>
  </w:style>
  <w:style w:type="character" w:styleId="Strong">
    <w:name w:val="Strong"/>
    <w:qFormat/>
    <w:rsid w:val="006F53D8"/>
    <w:rPr>
      <w:b/>
      <w:bCs/>
    </w:rPr>
  </w:style>
  <w:style w:type="paragraph" w:styleId="BalloonText">
    <w:name w:val="Balloon Text"/>
    <w:basedOn w:val="Normal"/>
    <w:link w:val="BalloonTextChar"/>
    <w:rsid w:val="006A47B9"/>
    <w:rPr>
      <w:rFonts w:ascii="Tahoma" w:hAnsi="Tahoma" w:cs="Tahoma"/>
      <w:sz w:val="16"/>
      <w:szCs w:val="16"/>
    </w:rPr>
  </w:style>
  <w:style w:type="character" w:customStyle="1" w:styleId="BalloonTextChar">
    <w:name w:val="Balloon Text Char"/>
    <w:link w:val="BalloonText"/>
    <w:rsid w:val="006A47B9"/>
    <w:rPr>
      <w:rFonts w:ascii="Tahoma" w:hAnsi="Tahoma" w:cs="Tahoma"/>
      <w:sz w:val="16"/>
      <w:szCs w:val="16"/>
    </w:rPr>
  </w:style>
  <w:style w:type="paragraph" w:styleId="FootnoteText">
    <w:name w:val="footnote text"/>
    <w:basedOn w:val="Normal"/>
    <w:link w:val="FootnoteTextChar"/>
    <w:rsid w:val="004A056C"/>
    <w:rPr>
      <w:rFonts w:ascii="Times New Roman" w:hAnsi="Times New Roman"/>
      <w:sz w:val="20"/>
      <w:szCs w:val="20"/>
      <w:lang w:eastAsia="en-US"/>
    </w:rPr>
  </w:style>
  <w:style w:type="character" w:customStyle="1" w:styleId="FootnoteTextChar">
    <w:name w:val="Footnote Text Char"/>
    <w:link w:val="FootnoteText"/>
    <w:rsid w:val="004A056C"/>
    <w:rPr>
      <w:lang w:eastAsia="en-US"/>
    </w:rPr>
  </w:style>
  <w:style w:type="character" w:styleId="FootnoteReference">
    <w:name w:val="footnote reference"/>
    <w:rsid w:val="004A056C"/>
    <w:rPr>
      <w:vertAlign w:val="superscript"/>
    </w:rPr>
  </w:style>
  <w:style w:type="numbering" w:customStyle="1" w:styleId="NoList1">
    <w:name w:val="No List1"/>
    <w:next w:val="NoList"/>
    <w:uiPriority w:val="99"/>
    <w:semiHidden/>
    <w:unhideWhenUsed/>
    <w:rsid w:val="006C41A1"/>
  </w:style>
  <w:style w:type="character" w:styleId="Hyperlink">
    <w:name w:val="Hyperlink"/>
    <w:uiPriority w:val="99"/>
    <w:unhideWhenUsed/>
    <w:rsid w:val="006C41A1"/>
    <w:rPr>
      <w:color w:val="0000FF"/>
      <w:u w:val="single"/>
    </w:rPr>
  </w:style>
  <w:style w:type="character" w:styleId="FollowedHyperlink">
    <w:name w:val="FollowedHyperlink"/>
    <w:uiPriority w:val="99"/>
    <w:unhideWhenUsed/>
    <w:rsid w:val="006C41A1"/>
    <w:rPr>
      <w:color w:val="800080"/>
      <w:u w:val="single"/>
    </w:rPr>
  </w:style>
  <w:style w:type="paragraph" w:customStyle="1" w:styleId="xl72">
    <w:name w:val="xl72"/>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3">
    <w:name w:val="xl73"/>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4">
    <w:name w:val="xl74"/>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6">
    <w:name w:val="xl76"/>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7">
    <w:name w:val="xl77"/>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78">
    <w:name w:val="xl78"/>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79">
    <w:name w:val="xl79"/>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0">
    <w:name w:val="xl80"/>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81">
    <w:name w:val="xl81"/>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82">
    <w:name w:val="xl82"/>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83">
    <w:name w:val="xl83"/>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84">
    <w:name w:val="xl84"/>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85">
    <w:name w:val="xl85"/>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6">
    <w:name w:val="xl86"/>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i/>
      <w:iCs/>
    </w:rPr>
  </w:style>
  <w:style w:type="paragraph" w:customStyle="1" w:styleId="xl87">
    <w:name w:val="xl87"/>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88">
    <w:name w:val="xl88"/>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9">
    <w:name w:val="xl89"/>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0">
    <w:name w:val="xl90"/>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91">
    <w:name w:val="xl91"/>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92">
    <w:name w:val="xl92"/>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3">
    <w:name w:val="xl93"/>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5">
    <w:name w:val="xl95"/>
    <w:basedOn w:val="Normal"/>
    <w:rsid w:val="006C41A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Normal"/>
    <w:rsid w:val="006C41A1"/>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97">
    <w:name w:val="xl97"/>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8">
    <w:name w:val="xl98"/>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99">
    <w:name w:val="xl99"/>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101">
    <w:name w:val="xl101"/>
    <w:basedOn w:val="Normal"/>
    <w:rsid w:val="006C41A1"/>
    <w:pPr>
      <w:spacing w:before="100" w:beforeAutospacing="1" w:after="100" w:afterAutospacing="1"/>
    </w:pPr>
    <w:rPr>
      <w:rFonts w:ascii="Times New Roman" w:hAnsi="Times New Roman"/>
      <w:color w:val="000000"/>
      <w:sz w:val="22"/>
      <w:szCs w:val="22"/>
    </w:rPr>
  </w:style>
  <w:style w:type="paragraph" w:customStyle="1" w:styleId="xl102">
    <w:name w:val="xl102"/>
    <w:basedOn w:val="Normal"/>
    <w:rsid w:val="006C41A1"/>
    <w:pPr>
      <w:spacing w:before="100" w:beforeAutospacing="1" w:after="100" w:afterAutospacing="1"/>
      <w:jc w:val="center"/>
    </w:pPr>
    <w:rPr>
      <w:rFonts w:ascii="Times New Roman" w:hAnsi="Times New Roman"/>
      <w:color w:val="000000"/>
      <w:sz w:val="22"/>
      <w:szCs w:val="22"/>
    </w:rPr>
  </w:style>
  <w:style w:type="paragraph" w:customStyle="1" w:styleId="xl103">
    <w:name w:val="xl103"/>
    <w:basedOn w:val="Normal"/>
    <w:rsid w:val="006C41A1"/>
    <w:pPr>
      <w:spacing w:before="100" w:beforeAutospacing="1" w:after="100" w:afterAutospacing="1"/>
    </w:pPr>
    <w:rPr>
      <w:rFonts w:ascii="Times New Roman" w:hAnsi="Times New Roman"/>
      <w:color w:val="000000"/>
      <w:sz w:val="22"/>
      <w:szCs w:val="22"/>
    </w:rPr>
  </w:style>
  <w:style w:type="paragraph" w:customStyle="1" w:styleId="xl104">
    <w:name w:val="xl104"/>
    <w:basedOn w:val="Normal"/>
    <w:rsid w:val="006C41A1"/>
    <w:pPr>
      <w:spacing w:before="100" w:beforeAutospacing="1" w:after="100" w:afterAutospacing="1"/>
    </w:pPr>
    <w:rPr>
      <w:rFonts w:ascii="Times New Roman" w:hAnsi="Times New Roman"/>
      <w:b/>
      <w:bCs/>
      <w:color w:val="000000"/>
      <w:sz w:val="22"/>
      <w:szCs w:val="22"/>
    </w:rPr>
  </w:style>
  <w:style w:type="paragraph" w:customStyle="1" w:styleId="xl105">
    <w:name w:val="xl105"/>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2"/>
      <w:szCs w:val="22"/>
    </w:rPr>
  </w:style>
  <w:style w:type="paragraph" w:customStyle="1" w:styleId="xl106">
    <w:name w:val="xl106"/>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107">
    <w:name w:val="xl107"/>
    <w:basedOn w:val="Normal"/>
    <w:rsid w:val="006C41A1"/>
    <w:pPr>
      <w:spacing w:before="100" w:beforeAutospacing="1" w:after="100" w:afterAutospacing="1"/>
      <w:textAlignment w:val="center"/>
    </w:pPr>
    <w:rPr>
      <w:rFonts w:ascii="Times New Roman" w:hAnsi="Times New Roman"/>
      <w:b/>
      <w:bCs/>
      <w:sz w:val="22"/>
      <w:szCs w:val="22"/>
    </w:rPr>
  </w:style>
  <w:style w:type="paragraph" w:customStyle="1" w:styleId="xl108">
    <w:name w:val="xl108"/>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09">
    <w:name w:val="xl109"/>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0">
    <w:name w:val="xl110"/>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11">
    <w:name w:val="xl111"/>
    <w:basedOn w:val="Normal"/>
    <w:rsid w:val="006C41A1"/>
    <w:pPr>
      <w:spacing w:before="100" w:beforeAutospacing="1" w:after="100" w:afterAutospacing="1"/>
      <w:textAlignment w:val="center"/>
    </w:pPr>
    <w:rPr>
      <w:rFonts w:ascii="Times New Roman" w:hAnsi="Times New Roman"/>
      <w:sz w:val="22"/>
      <w:szCs w:val="22"/>
    </w:rPr>
  </w:style>
  <w:style w:type="paragraph" w:customStyle="1" w:styleId="xl112">
    <w:name w:val="xl112"/>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13">
    <w:name w:val="xl113"/>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14">
    <w:name w:val="xl114"/>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15">
    <w:name w:val="xl115"/>
    <w:basedOn w:val="Normal"/>
    <w:rsid w:val="006C41A1"/>
    <w:pPr>
      <w:spacing w:before="100" w:beforeAutospacing="1" w:after="100" w:afterAutospacing="1"/>
      <w:textAlignment w:val="center"/>
    </w:pPr>
    <w:rPr>
      <w:rFonts w:ascii="Times New Roman" w:hAnsi="Times New Roman"/>
      <w:b/>
      <w:bCs/>
      <w:sz w:val="22"/>
      <w:szCs w:val="22"/>
    </w:rPr>
  </w:style>
  <w:style w:type="paragraph" w:customStyle="1" w:styleId="xl116">
    <w:name w:val="xl116"/>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17">
    <w:name w:val="xl117"/>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Normal"/>
    <w:rsid w:val="006C41A1"/>
    <w:pPr>
      <w:spacing w:before="100" w:beforeAutospacing="1" w:after="100" w:afterAutospacing="1"/>
      <w:textAlignment w:val="center"/>
    </w:pPr>
    <w:rPr>
      <w:rFonts w:ascii="Times New Roman" w:hAnsi="Times New Roman"/>
      <w:sz w:val="22"/>
      <w:szCs w:val="22"/>
    </w:rPr>
  </w:style>
  <w:style w:type="paragraph" w:customStyle="1" w:styleId="xl119">
    <w:name w:val="xl119"/>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20">
    <w:name w:val="xl120"/>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121">
    <w:name w:val="xl121"/>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122">
    <w:name w:val="xl122"/>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23">
    <w:name w:val="xl123"/>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24">
    <w:name w:val="xl124"/>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125">
    <w:name w:val="xl125"/>
    <w:basedOn w:val="Normal"/>
    <w:rsid w:val="006C41A1"/>
    <w:pPr>
      <w:spacing w:before="100" w:beforeAutospacing="1" w:after="100" w:afterAutospacing="1"/>
      <w:textAlignment w:val="center"/>
    </w:pPr>
    <w:rPr>
      <w:rFonts w:ascii="Times New Roman" w:hAnsi="Times New Roman"/>
      <w:b/>
      <w:bCs/>
    </w:rPr>
  </w:style>
  <w:style w:type="paragraph" w:customStyle="1" w:styleId="xl126">
    <w:name w:val="xl126"/>
    <w:basedOn w:val="Normal"/>
    <w:rsid w:val="006C41A1"/>
    <w:pPr>
      <w:spacing w:before="100" w:beforeAutospacing="1" w:after="100" w:afterAutospacing="1"/>
      <w:textAlignment w:val="center"/>
    </w:pPr>
    <w:rPr>
      <w:rFonts w:ascii="Times New Roman" w:hAnsi="Times New Roman"/>
    </w:rPr>
  </w:style>
  <w:style w:type="paragraph" w:customStyle="1" w:styleId="xl127">
    <w:name w:val="xl127"/>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8">
    <w:name w:val="xl128"/>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9">
    <w:name w:val="xl129"/>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i/>
      <w:iCs/>
    </w:rPr>
  </w:style>
  <w:style w:type="paragraph" w:customStyle="1" w:styleId="xl130">
    <w:name w:val="xl130"/>
    <w:basedOn w:val="Normal"/>
    <w:rsid w:val="006C41A1"/>
    <w:pPr>
      <w:spacing w:before="100" w:beforeAutospacing="1" w:after="100" w:afterAutospacing="1"/>
      <w:textAlignment w:val="center"/>
    </w:pPr>
    <w:rPr>
      <w:rFonts w:ascii="Times New Roman" w:hAnsi="Times New Roman"/>
    </w:rPr>
  </w:style>
  <w:style w:type="paragraph" w:customStyle="1" w:styleId="xl131">
    <w:name w:val="xl131"/>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132">
    <w:name w:val="xl132"/>
    <w:basedOn w:val="Normal"/>
    <w:rsid w:val="006C41A1"/>
    <w:pPr>
      <w:spacing w:before="100" w:beforeAutospacing="1" w:after="100" w:afterAutospacing="1"/>
      <w:textAlignment w:val="center"/>
    </w:pPr>
    <w:rPr>
      <w:rFonts w:ascii="Times New Roman" w:hAnsi="Times New Roman"/>
    </w:rPr>
  </w:style>
  <w:style w:type="paragraph" w:customStyle="1" w:styleId="xl133">
    <w:name w:val="xl133"/>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134">
    <w:name w:val="xl134"/>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35">
    <w:name w:val="xl135"/>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136">
    <w:name w:val="xl136"/>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37">
    <w:name w:val="xl137"/>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38">
    <w:name w:val="xl138"/>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b/>
      <w:bCs/>
    </w:rPr>
  </w:style>
  <w:style w:type="paragraph" w:customStyle="1" w:styleId="xl139">
    <w:name w:val="xl139"/>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140">
    <w:name w:val="xl140"/>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1">
    <w:name w:val="xl141"/>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00"/>
      <w:sz w:val="22"/>
      <w:szCs w:val="22"/>
    </w:rPr>
  </w:style>
  <w:style w:type="paragraph" w:customStyle="1" w:styleId="xl142">
    <w:name w:val="xl142"/>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43">
    <w:name w:val="xl143"/>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44">
    <w:name w:val="xl144"/>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45">
    <w:name w:val="xl145"/>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46">
    <w:name w:val="xl146"/>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47">
    <w:name w:val="xl147"/>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48">
    <w:name w:val="xl148"/>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49">
    <w:name w:val="xl149"/>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50">
    <w:name w:val="xl150"/>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51">
    <w:name w:val="xl151"/>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52">
    <w:name w:val="xl152"/>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53">
    <w:name w:val="xl153"/>
    <w:basedOn w:val="Normal"/>
    <w:rsid w:val="006C41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table" w:styleId="TableGrid">
    <w:name w:val="Table Grid"/>
    <w:basedOn w:val="TableNormal"/>
    <w:rsid w:val="00FC41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8E4C3E"/>
    <w:rPr>
      <w:b/>
      <w:bCs/>
      <w:sz w:val="28"/>
      <w:szCs w:val="24"/>
    </w:rPr>
  </w:style>
  <w:style w:type="paragraph" w:styleId="BodyTextIndent3">
    <w:name w:val="Body Text Indent 3"/>
    <w:basedOn w:val="Normal"/>
    <w:link w:val="BodyTextIndent3Char"/>
    <w:rsid w:val="00246F7D"/>
    <w:pPr>
      <w:spacing w:after="120"/>
      <w:ind w:left="360"/>
    </w:pPr>
    <w:rPr>
      <w:sz w:val="16"/>
      <w:szCs w:val="16"/>
    </w:rPr>
  </w:style>
  <w:style w:type="character" w:customStyle="1" w:styleId="BodyTextIndent3Char">
    <w:name w:val="Body Text Indent 3 Char"/>
    <w:link w:val="BodyTextIndent3"/>
    <w:rsid w:val="00246F7D"/>
    <w:rPr>
      <w:rFonts w:ascii=".VnTime" w:hAnsi=".VnTime"/>
      <w:sz w:val="16"/>
      <w:szCs w:val="16"/>
      <w:lang w:val="vi-VN" w:eastAsia="vi-VN"/>
    </w:rPr>
  </w:style>
  <w:style w:type="paragraph" w:customStyle="1" w:styleId="CharChar2CharCharCharChar">
    <w:name w:val="Char Char2 Char Char Char Char"/>
    <w:basedOn w:val="DocumentMap"/>
    <w:autoRedefine/>
    <w:rsid w:val="00246F7D"/>
    <w:pPr>
      <w:widowControl w:val="0"/>
      <w:shd w:val="clear" w:color="auto" w:fill="000080"/>
      <w:jc w:val="both"/>
    </w:pPr>
    <w:rPr>
      <w:rFonts w:eastAsia="SimSun" w:cs="Times New Roman"/>
      <w:kern w:val="2"/>
      <w:sz w:val="24"/>
      <w:szCs w:val="24"/>
      <w:lang w:val="en-US" w:eastAsia="zh-CN"/>
    </w:rPr>
  </w:style>
  <w:style w:type="paragraph" w:styleId="DocumentMap">
    <w:name w:val="Document Map"/>
    <w:basedOn w:val="Normal"/>
    <w:link w:val="DocumentMapChar"/>
    <w:rsid w:val="00246F7D"/>
    <w:rPr>
      <w:rFonts w:ascii="Tahoma" w:hAnsi="Tahoma" w:cs="Tahoma"/>
      <w:sz w:val="16"/>
      <w:szCs w:val="16"/>
    </w:rPr>
  </w:style>
  <w:style w:type="character" w:customStyle="1" w:styleId="DocumentMapChar">
    <w:name w:val="Document Map Char"/>
    <w:link w:val="DocumentMap"/>
    <w:rsid w:val="00246F7D"/>
    <w:rPr>
      <w:rFonts w:ascii="Tahoma" w:hAnsi="Tahoma" w:cs="Tahoma"/>
      <w:sz w:val="16"/>
      <w:szCs w:val="16"/>
      <w:lang w:val="vi-VN" w:eastAsia="vi-VN"/>
    </w:rPr>
  </w:style>
  <w:style w:type="paragraph" w:styleId="Header">
    <w:name w:val="header"/>
    <w:basedOn w:val="Normal"/>
    <w:link w:val="HeaderChar"/>
    <w:rsid w:val="00364D0A"/>
    <w:pPr>
      <w:tabs>
        <w:tab w:val="center" w:pos="4680"/>
        <w:tab w:val="right" w:pos="9360"/>
      </w:tabs>
    </w:pPr>
  </w:style>
  <w:style w:type="character" w:customStyle="1" w:styleId="HeaderChar">
    <w:name w:val="Header Char"/>
    <w:link w:val="Header"/>
    <w:rsid w:val="00364D0A"/>
    <w:rPr>
      <w:rFonts w:ascii=".VnTime" w:hAnsi=".VnTime"/>
      <w:sz w:val="24"/>
      <w:szCs w:val="24"/>
      <w:lang w:val="vi-VN" w:eastAsia="vi-VN"/>
    </w:rPr>
  </w:style>
  <w:style w:type="paragraph" w:styleId="Footer">
    <w:name w:val="footer"/>
    <w:basedOn w:val="Normal"/>
    <w:link w:val="FooterChar"/>
    <w:rsid w:val="00364D0A"/>
    <w:pPr>
      <w:tabs>
        <w:tab w:val="center" w:pos="4680"/>
        <w:tab w:val="right" w:pos="9360"/>
      </w:tabs>
    </w:pPr>
  </w:style>
  <w:style w:type="character" w:customStyle="1" w:styleId="FooterChar">
    <w:name w:val="Footer Char"/>
    <w:link w:val="Footer"/>
    <w:rsid w:val="00364D0A"/>
    <w:rPr>
      <w:rFonts w:ascii=".VnTime" w:hAnsi=".VnTime"/>
      <w:sz w:val="24"/>
      <w:szCs w:val="24"/>
      <w:lang w:val="vi-VN" w:eastAsia="vi-VN"/>
    </w:rPr>
  </w:style>
  <w:style w:type="paragraph" w:customStyle="1" w:styleId="CharCharCharCharCharCharChar">
    <w:name w:val="Char Char Char Char Char Char Char"/>
    <w:autoRedefine/>
    <w:rsid w:val="00DC3034"/>
    <w:pPr>
      <w:tabs>
        <w:tab w:val="left" w:pos="1152"/>
      </w:tabs>
      <w:spacing w:before="120" w:after="120" w:line="312" w:lineRule="auto"/>
    </w:pPr>
    <w:rPr>
      <w:rFonts w:ascii="Arial" w:hAnsi="Arial" w:cs="Arial"/>
      <w:sz w:val="26"/>
      <w:szCs w:val="26"/>
    </w:rPr>
  </w:style>
  <w:style w:type="paragraph" w:styleId="BodyTextIndent2">
    <w:name w:val="Body Text Indent 2"/>
    <w:basedOn w:val="Normal"/>
    <w:semiHidden/>
    <w:unhideWhenUsed/>
    <w:rsid w:val="00916D6C"/>
    <w:pPr>
      <w:spacing w:before="60" w:after="120" w:line="480" w:lineRule="auto"/>
      <w:ind w:left="360"/>
    </w:pPr>
    <w:rPr>
      <w:rFonts w:ascii="Times New Roman" w:eastAsia="Calibri" w:hAnsi="Times New Roman"/>
      <w:sz w:val="26"/>
      <w:szCs w:val="22"/>
      <w:lang w:val="en-US" w:eastAsia="en-US"/>
    </w:rPr>
  </w:style>
  <w:style w:type="paragraph" w:styleId="NormalWeb">
    <w:name w:val="Normal (Web)"/>
    <w:basedOn w:val="Normal"/>
    <w:unhideWhenUsed/>
    <w:rsid w:val="00E1049B"/>
    <w:pPr>
      <w:spacing w:before="100" w:beforeAutospacing="1" w:after="100" w:afterAutospacing="1"/>
    </w:pPr>
    <w:rPr>
      <w:rFonts w:ascii="Times New Roman" w:hAnsi="Times New Roman"/>
      <w:lang w:val="en-US" w:eastAsia="en-US"/>
    </w:rPr>
  </w:style>
  <w:style w:type="paragraph" w:customStyle="1" w:styleId="CharCharChar1CharCharCharCharCharCharCharCharCharChar">
    <w:name w:val="Char Char Char1 Char Char Char Char Char Char Char Char Char Char"/>
    <w:autoRedefine/>
    <w:rsid w:val="00E1049B"/>
    <w:pPr>
      <w:numPr>
        <w:numId w:val="9"/>
      </w:numPr>
      <w:tabs>
        <w:tab w:val="clear" w:pos="717"/>
        <w:tab w:val="num" w:pos="720"/>
      </w:tabs>
      <w:spacing w:after="120"/>
      <w:ind w:left="357" w:firstLine="0"/>
    </w:pPr>
  </w:style>
  <w:style w:type="character" w:styleId="PageNumber">
    <w:name w:val="page number"/>
    <w:basedOn w:val="DefaultParagraphFont"/>
    <w:rsid w:val="000B4B76"/>
  </w:style>
  <w:style w:type="paragraph" w:customStyle="1" w:styleId="CharChar3CharChar">
    <w:name w:val="Char Char3 Char Char"/>
    <w:basedOn w:val="Normal"/>
    <w:next w:val="Normal"/>
    <w:autoRedefine/>
    <w:semiHidden/>
    <w:rsid w:val="008362D0"/>
    <w:pPr>
      <w:spacing w:before="120" w:after="120" w:line="312" w:lineRule="auto"/>
    </w:pPr>
    <w:rPr>
      <w:rFonts w:ascii="Times New Roman" w:hAnsi="Times New Roman"/>
      <w:sz w:val="20"/>
      <w:szCs w:val="20"/>
      <w:lang w:val="en-US" w:eastAsia="en-US"/>
    </w:rPr>
  </w:style>
  <w:style w:type="paragraph" w:customStyle="1" w:styleId="a">
    <w:basedOn w:val="Normal"/>
    <w:next w:val="Normal"/>
    <w:autoRedefine/>
    <w:semiHidden/>
    <w:rsid w:val="00245DC2"/>
    <w:pPr>
      <w:spacing w:before="120" w:after="120" w:line="312" w:lineRule="auto"/>
    </w:pPr>
    <w:rPr>
      <w:rFonts w:ascii="Times New Roman" w:hAnsi="Times New Roman"/>
      <w:sz w:val="20"/>
      <w:szCs w:val="20"/>
      <w:lang w:val="en-US" w:eastAsia="en-US"/>
    </w:rPr>
  </w:style>
  <w:style w:type="paragraph" w:customStyle="1" w:styleId="CharChar3CharCharCharChar">
    <w:name w:val="Char Char3 Char Char Char Char"/>
    <w:basedOn w:val="Normal"/>
    <w:next w:val="Normal"/>
    <w:autoRedefine/>
    <w:semiHidden/>
    <w:rsid w:val="00BD6CD1"/>
    <w:pPr>
      <w:spacing w:before="120" w:after="120" w:line="312" w:lineRule="auto"/>
    </w:pPr>
    <w:rPr>
      <w:rFonts w:ascii="Times New Roman" w:hAnsi="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9986">
      <w:bodyDiv w:val="1"/>
      <w:marLeft w:val="0"/>
      <w:marRight w:val="0"/>
      <w:marTop w:val="0"/>
      <w:marBottom w:val="0"/>
      <w:divBdr>
        <w:top w:val="none" w:sz="0" w:space="0" w:color="auto"/>
        <w:left w:val="none" w:sz="0" w:space="0" w:color="auto"/>
        <w:bottom w:val="none" w:sz="0" w:space="0" w:color="auto"/>
        <w:right w:val="none" w:sz="0" w:space="0" w:color="auto"/>
      </w:divBdr>
    </w:div>
    <w:div w:id="467552432">
      <w:bodyDiv w:val="1"/>
      <w:marLeft w:val="0"/>
      <w:marRight w:val="0"/>
      <w:marTop w:val="0"/>
      <w:marBottom w:val="0"/>
      <w:divBdr>
        <w:top w:val="none" w:sz="0" w:space="0" w:color="auto"/>
        <w:left w:val="none" w:sz="0" w:space="0" w:color="auto"/>
        <w:bottom w:val="none" w:sz="0" w:space="0" w:color="auto"/>
        <w:right w:val="none" w:sz="0" w:space="0" w:color="auto"/>
      </w:divBdr>
    </w:div>
    <w:div w:id="574976375">
      <w:bodyDiv w:val="1"/>
      <w:marLeft w:val="0"/>
      <w:marRight w:val="0"/>
      <w:marTop w:val="0"/>
      <w:marBottom w:val="0"/>
      <w:divBdr>
        <w:top w:val="none" w:sz="0" w:space="0" w:color="auto"/>
        <w:left w:val="none" w:sz="0" w:space="0" w:color="auto"/>
        <w:bottom w:val="none" w:sz="0" w:space="0" w:color="auto"/>
        <w:right w:val="none" w:sz="0" w:space="0" w:color="auto"/>
      </w:divBdr>
    </w:div>
    <w:div w:id="808060562">
      <w:bodyDiv w:val="1"/>
      <w:marLeft w:val="0"/>
      <w:marRight w:val="0"/>
      <w:marTop w:val="0"/>
      <w:marBottom w:val="0"/>
      <w:divBdr>
        <w:top w:val="none" w:sz="0" w:space="0" w:color="auto"/>
        <w:left w:val="none" w:sz="0" w:space="0" w:color="auto"/>
        <w:bottom w:val="none" w:sz="0" w:space="0" w:color="auto"/>
        <w:right w:val="none" w:sz="0" w:space="0" w:color="auto"/>
      </w:divBdr>
    </w:div>
    <w:div w:id="1156337418">
      <w:bodyDiv w:val="1"/>
      <w:marLeft w:val="0"/>
      <w:marRight w:val="0"/>
      <w:marTop w:val="0"/>
      <w:marBottom w:val="0"/>
      <w:divBdr>
        <w:top w:val="none" w:sz="0" w:space="0" w:color="auto"/>
        <w:left w:val="none" w:sz="0" w:space="0" w:color="auto"/>
        <w:bottom w:val="none" w:sz="0" w:space="0" w:color="auto"/>
        <w:right w:val="none" w:sz="0" w:space="0" w:color="auto"/>
      </w:divBdr>
    </w:div>
    <w:div w:id="1531332018">
      <w:bodyDiv w:val="1"/>
      <w:marLeft w:val="0"/>
      <w:marRight w:val="0"/>
      <w:marTop w:val="0"/>
      <w:marBottom w:val="0"/>
      <w:divBdr>
        <w:top w:val="none" w:sz="0" w:space="0" w:color="auto"/>
        <w:left w:val="none" w:sz="0" w:space="0" w:color="auto"/>
        <w:bottom w:val="none" w:sz="0" w:space="0" w:color="auto"/>
        <w:right w:val="none" w:sz="0" w:space="0" w:color="auto"/>
      </w:divBdr>
    </w:div>
    <w:div w:id="1549494435">
      <w:bodyDiv w:val="1"/>
      <w:marLeft w:val="0"/>
      <w:marRight w:val="0"/>
      <w:marTop w:val="0"/>
      <w:marBottom w:val="0"/>
      <w:divBdr>
        <w:top w:val="none" w:sz="0" w:space="0" w:color="auto"/>
        <w:left w:val="none" w:sz="0" w:space="0" w:color="auto"/>
        <w:bottom w:val="none" w:sz="0" w:space="0" w:color="auto"/>
        <w:right w:val="none" w:sz="0" w:space="0" w:color="auto"/>
      </w:divBdr>
    </w:div>
    <w:div w:id="1653410744">
      <w:bodyDiv w:val="1"/>
      <w:marLeft w:val="0"/>
      <w:marRight w:val="0"/>
      <w:marTop w:val="0"/>
      <w:marBottom w:val="0"/>
      <w:divBdr>
        <w:top w:val="none" w:sz="0" w:space="0" w:color="auto"/>
        <w:left w:val="none" w:sz="0" w:space="0" w:color="auto"/>
        <w:bottom w:val="none" w:sz="0" w:space="0" w:color="auto"/>
        <w:right w:val="none" w:sz="0" w:space="0" w:color="auto"/>
      </w:divBdr>
    </w:div>
    <w:div w:id="1699887887">
      <w:bodyDiv w:val="1"/>
      <w:marLeft w:val="0"/>
      <w:marRight w:val="0"/>
      <w:marTop w:val="0"/>
      <w:marBottom w:val="0"/>
      <w:divBdr>
        <w:top w:val="none" w:sz="0" w:space="0" w:color="auto"/>
        <w:left w:val="none" w:sz="0" w:space="0" w:color="auto"/>
        <w:bottom w:val="none" w:sz="0" w:space="0" w:color="auto"/>
        <w:right w:val="none" w:sz="0" w:space="0" w:color="auto"/>
      </w:divBdr>
    </w:div>
    <w:div w:id="1702389781">
      <w:bodyDiv w:val="1"/>
      <w:marLeft w:val="0"/>
      <w:marRight w:val="0"/>
      <w:marTop w:val="0"/>
      <w:marBottom w:val="0"/>
      <w:divBdr>
        <w:top w:val="none" w:sz="0" w:space="0" w:color="auto"/>
        <w:left w:val="none" w:sz="0" w:space="0" w:color="auto"/>
        <w:bottom w:val="none" w:sz="0" w:space="0" w:color="auto"/>
        <w:right w:val="none" w:sz="0" w:space="0" w:color="auto"/>
      </w:divBdr>
    </w:div>
    <w:div w:id="2095741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TỈNH HẬU GIANG</vt:lpstr>
      <vt:lpstr>UBND TỈNH HẬU GIANG</vt:lpstr>
    </vt:vector>
  </TitlesOfParts>
  <Company>071 833840</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HẬU GIANG</dc:title>
  <dc:subject/>
  <dc:creator>Tin Hung Co., Ltd.</dc:creator>
  <cp:keywords/>
  <cp:lastModifiedBy>PC</cp:lastModifiedBy>
  <cp:revision>5</cp:revision>
  <cp:lastPrinted>2021-07-08T02:29:00Z</cp:lastPrinted>
  <dcterms:created xsi:type="dcterms:W3CDTF">2021-07-08T01:46:00Z</dcterms:created>
  <dcterms:modified xsi:type="dcterms:W3CDTF">2021-07-08T08:38:00Z</dcterms:modified>
</cp:coreProperties>
</file>